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51" w:rsidRPr="00E26A99" w:rsidRDefault="0024599B" w:rsidP="00E26A9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A99">
        <w:rPr>
          <w:rFonts w:ascii="Times New Roman" w:hAnsi="Times New Roman" w:cs="Times New Roman"/>
          <w:b/>
          <w:sz w:val="32"/>
          <w:szCs w:val="32"/>
        </w:rPr>
        <w:t>Структура и оформление методических разработок.</w:t>
      </w:r>
    </w:p>
    <w:p w:rsidR="005E0109" w:rsidRPr="00E26A99" w:rsidRDefault="0024599B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преподавателей  </w:t>
      </w:r>
      <w:proofErr w:type="spellStart"/>
      <w:r w:rsidRPr="00E26A99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E26A99">
        <w:rPr>
          <w:rFonts w:ascii="Times New Roman" w:hAnsi="Times New Roman" w:cs="Times New Roman"/>
          <w:b/>
          <w:sz w:val="24"/>
          <w:szCs w:val="24"/>
        </w:rPr>
        <w:t xml:space="preserve">  Политехнического</w:t>
      </w:r>
      <w:r w:rsidR="005E0109" w:rsidRPr="00E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A99">
        <w:rPr>
          <w:rFonts w:ascii="Times New Roman" w:hAnsi="Times New Roman" w:cs="Times New Roman"/>
          <w:b/>
          <w:sz w:val="24"/>
          <w:szCs w:val="24"/>
        </w:rPr>
        <w:t>Колледжа</w:t>
      </w:r>
      <w:r w:rsidR="005E0109" w:rsidRPr="00E26A99">
        <w:rPr>
          <w:rFonts w:ascii="Times New Roman" w:hAnsi="Times New Roman" w:cs="Times New Roman"/>
          <w:b/>
          <w:sz w:val="24"/>
          <w:szCs w:val="24"/>
        </w:rPr>
        <w:t>.</w:t>
      </w:r>
    </w:p>
    <w:p w:rsidR="00ED0E51" w:rsidRPr="00E26A99" w:rsidRDefault="005E0109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 В методических рекомендациях рассматривается значение и соблюдение стандартных единых требований по структуре, содержанию и оформлению методических указаний как наиболее общей издательской форме представлений методических материалов.                                                                                                                                                                                                                                   </w:t>
      </w:r>
      <w:r w:rsidR="00ED0E51" w:rsidRPr="00E26A99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ED0E51" w:rsidRPr="00E26A99" w:rsidRDefault="0024599B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</w:t>
      </w:r>
      <w:r w:rsidR="00ED0E51" w:rsidRPr="00E26A99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содержанию, структуре и оформлению методических разработок преподавателей.</w:t>
      </w:r>
    </w:p>
    <w:p w:rsidR="00ED0E51" w:rsidRPr="00E26A99" w:rsidRDefault="0024599B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1.1.</w:t>
      </w:r>
      <w:r w:rsidR="00ED0E51" w:rsidRPr="00E26A99">
        <w:rPr>
          <w:rFonts w:ascii="Times New Roman" w:hAnsi="Times New Roman" w:cs="Times New Roman"/>
          <w:sz w:val="24"/>
          <w:szCs w:val="24"/>
        </w:rPr>
        <w:t xml:space="preserve"> </w:t>
      </w:r>
      <w:r w:rsidR="00ED0E51" w:rsidRPr="00E26A9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ED0E51" w:rsidRPr="00E26A99">
        <w:rPr>
          <w:rFonts w:ascii="Times New Roman" w:hAnsi="Times New Roman" w:cs="Times New Roman"/>
          <w:sz w:val="24"/>
          <w:szCs w:val="24"/>
        </w:rPr>
        <w:t xml:space="preserve"> - 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</w:t>
      </w:r>
    </w:p>
    <w:p w:rsidR="00ED0E51" w:rsidRPr="00E26A99" w:rsidRDefault="0024599B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1.2</w:t>
      </w:r>
      <w:r w:rsidR="00ED0E51" w:rsidRPr="00E26A99">
        <w:rPr>
          <w:rFonts w:ascii="Times New Roman" w:hAnsi="Times New Roman" w:cs="Times New Roman"/>
          <w:sz w:val="24"/>
          <w:szCs w:val="24"/>
        </w:rPr>
        <w:t xml:space="preserve">. </w:t>
      </w:r>
      <w:r w:rsidR="00ED0E51" w:rsidRPr="00E26A99">
        <w:rPr>
          <w:rFonts w:ascii="Times New Roman" w:hAnsi="Times New Roman" w:cs="Times New Roman"/>
          <w:b/>
          <w:sz w:val="24"/>
          <w:szCs w:val="24"/>
        </w:rPr>
        <w:t>Методическая разработка может быть</w:t>
      </w:r>
      <w:r w:rsidR="00ED0E51" w:rsidRPr="00E26A99">
        <w:rPr>
          <w:rFonts w:ascii="Times New Roman" w:hAnsi="Times New Roman" w:cs="Times New Roman"/>
          <w:sz w:val="24"/>
          <w:szCs w:val="24"/>
        </w:rPr>
        <w:t xml:space="preserve">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специальностям.</w:t>
      </w:r>
    </w:p>
    <w:p w:rsidR="00ED0E51" w:rsidRPr="00E26A99" w:rsidRDefault="0024599B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1.3</w:t>
      </w:r>
      <w:r w:rsidR="00ED0E51" w:rsidRPr="00E26A99">
        <w:rPr>
          <w:rFonts w:ascii="Times New Roman" w:hAnsi="Times New Roman" w:cs="Times New Roman"/>
          <w:b/>
          <w:sz w:val="24"/>
          <w:szCs w:val="24"/>
        </w:rPr>
        <w:t xml:space="preserve">. Главная цель методической работы педагогического  коллектива </w:t>
      </w:r>
      <w:r w:rsidR="005E0109" w:rsidRPr="00E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51" w:rsidRPr="00E26A99">
        <w:rPr>
          <w:rFonts w:ascii="Times New Roman" w:hAnsi="Times New Roman" w:cs="Times New Roman"/>
          <w:b/>
          <w:sz w:val="24"/>
          <w:szCs w:val="24"/>
        </w:rPr>
        <w:t>Колледжа</w:t>
      </w:r>
      <w:r w:rsidR="00ED0E51"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E51" w:rsidRPr="00E26A9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ED0E51" w:rsidRPr="00E26A99">
        <w:rPr>
          <w:rFonts w:ascii="Times New Roman" w:hAnsi="Times New Roman" w:cs="Times New Roman"/>
          <w:sz w:val="24"/>
          <w:szCs w:val="24"/>
        </w:rPr>
        <w:t>овершенствование квалификации и профессионализма преподавателя, повышение его компетентности,  а также создание методических  систем обучения, ориентированных на развитие профессиональных компетенций студентов в соответствии с будущим профилем их деятельности и современными условиями информатизации общества.</w:t>
      </w:r>
    </w:p>
    <w:p w:rsidR="00ED0E51" w:rsidRPr="00E26A99" w:rsidRDefault="0024599B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1.4</w:t>
      </w:r>
      <w:r w:rsidR="00236A5C" w:rsidRPr="00E26A99">
        <w:rPr>
          <w:rFonts w:ascii="Times New Roman" w:hAnsi="Times New Roman" w:cs="Times New Roman"/>
          <w:sz w:val="24"/>
          <w:szCs w:val="24"/>
        </w:rPr>
        <w:t xml:space="preserve">. </w:t>
      </w:r>
      <w:r w:rsidR="00236A5C" w:rsidRPr="00E26A99">
        <w:rPr>
          <w:rFonts w:ascii="Times New Roman" w:hAnsi="Times New Roman" w:cs="Times New Roman"/>
          <w:b/>
          <w:sz w:val="24"/>
          <w:szCs w:val="24"/>
        </w:rPr>
        <w:t xml:space="preserve">В зависимости от цели, задач, качества и значимости, метод </w:t>
      </w:r>
      <w:proofErr w:type="spellStart"/>
      <w:r w:rsidR="00ED0E51" w:rsidRPr="00E26A99">
        <w:rPr>
          <w:rFonts w:ascii="Times New Roman" w:hAnsi="Times New Roman" w:cs="Times New Roman"/>
          <w:b/>
          <w:sz w:val="24"/>
          <w:szCs w:val="24"/>
        </w:rPr>
        <w:t>ческая</w:t>
      </w:r>
      <w:proofErr w:type="spellEnd"/>
      <w:r w:rsidR="00ED0E51" w:rsidRPr="00E26A99">
        <w:rPr>
          <w:rFonts w:ascii="Times New Roman" w:hAnsi="Times New Roman" w:cs="Times New Roman"/>
          <w:b/>
          <w:sz w:val="24"/>
          <w:szCs w:val="24"/>
        </w:rPr>
        <w:t xml:space="preserve"> работа может быть разных уровней: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1 уровень</w:t>
      </w:r>
      <w:r w:rsidRPr="00E26A99">
        <w:rPr>
          <w:rFonts w:ascii="Times New Roman" w:hAnsi="Times New Roman" w:cs="Times New Roman"/>
          <w:sz w:val="24"/>
          <w:szCs w:val="24"/>
        </w:rPr>
        <w:t xml:space="preserve"> - преподаватель работает с литературой с целью изучения и накопления материала для последующего изменения содержания преподавания, изучает передовой опыт по проблемам разрабатываемой темы;</w:t>
      </w:r>
    </w:p>
    <w:p w:rsidR="00ED0E51" w:rsidRPr="00E26A99" w:rsidRDefault="00236A5C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>2 уровен</w:t>
      </w:r>
      <w:proofErr w:type="gramStart"/>
      <w:r w:rsidRPr="00E26A99">
        <w:rPr>
          <w:rFonts w:ascii="Times New Roman" w:hAnsi="Times New Roman" w:cs="Times New Roman"/>
          <w:b/>
          <w:sz w:val="24"/>
          <w:szCs w:val="24"/>
        </w:rPr>
        <w:t>ь</w:t>
      </w:r>
      <w:r w:rsidRPr="00E26A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r w:rsidR="00ED0E51" w:rsidRPr="00E26A99">
        <w:rPr>
          <w:rFonts w:ascii="Times New Roman" w:hAnsi="Times New Roman" w:cs="Times New Roman"/>
          <w:sz w:val="24"/>
          <w:szCs w:val="24"/>
        </w:rPr>
        <w:t>изменяет содержание и технологию обучения. Представляет методическую работу в виде цикла лекций, описаний лабораторных и практических работ;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3 уровень</w:t>
      </w:r>
      <w:r w:rsidRPr="00E26A99">
        <w:rPr>
          <w:rFonts w:ascii="Times New Roman" w:hAnsi="Times New Roman" w:cs="Times New Roman"/>
          <w:sz w:val="24"/>
          <w:szCs w:val="24"/>
        </w:rPr>
        <w:t xml:space="preserve"> - преподаватель создает новую систему, несущую элементы передовых подходов, творчества, диалектического стиля мышления. Результатом этой работы могут быть дидактические пособия, учебно-методический комплекс по разделу или теме, включающий цикл уроков или внеклассных мероприятий;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4 уровень</w:t>
      </w:r>
      <w:r w:rsidRPr="00E26A99">
        <w:rPr>
          <w:rFonts w:ascii="Times New Roman" w:hAnsi="Times New Roman" w:cs="Times New Roman"/>
          <w:sz w:val="24"/>
          <w:szCs w:val="24"/>
        </w:rPr>
        <w:t xml:space="preserve"> - преподаватель создает работу творческого характера: 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5 уровень</w:t>
      </w:r>
      <w:r w:rsidRPr="00E26A99">
        <w:rPr>
          <w:rFonts w:ascii="Times New Roman" w:hAnsi="Times New Roman" w:cs="Times New Roman"/>
          <w:sz w:val="24"/>
          <w:szCs w:val="24"/>
        </w:rPr>
        <w:t xml:space="preserve"> - преподаватель принимает участие в исследовательской или экспериментальной работе по созданию новых дидактических и технологических систем. Разрабатывает УМК к электронному учебнику.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lastRenderedPageBreak/>
        <w:t xml:space="preserve"> Формой работы 4 и 5 уровня может быть распространение своего опыта работы и может выполняться как индивидуально, так и творческими группами преподавателей - единомышленников.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2. Классификация методических разработок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>2.1</w:t>
      </w:r>
      <w:r w:rsidRPr="00E26A99">
        <w:rPr>
          <w:rFonts w:ascii="Times New Roman" w:hAnsi="Times New Roman" w:cs="Times New Roman"/>
          <w:sz w:val="24"/>
          <w:szCs w:val="24"/>
        </w:rPr>
        <w:t>. Методическая разработка может представлять собой: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Разработку конкретного урока;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Разработку серии уроков;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Разработку темы учебной дисциплины;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Разработку частной (авторской) методики преподавания предмета;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Разработку общей методики преподавания предметов;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Разработку новых форм, методов или средств обучения и воспитания;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Методические разработки, связанные с изменением материально-технических условий преподавания предмета.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Pr="00E26A99">
        <w:rPr>
          <w:rFonts w:ascii="Times New Roman" w:hAnsi="Times New Roman" w:cs="Times New Roman"/>
          <w:sz w:val="24"/>
          <w:szCs w:val="24"/>
        </w:rPr>
        <w:t xml:space="preserve"> Учебные издания подразделяются: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) Учебник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содержит систематическое изложение учебной дисциплины (ее раздела, части), соответствующее учебной программе;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официально утвержден;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для студентов.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  б) Учебное пособие  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частично или полностью дополняет или заменяет учебник;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допускает отход от программы для того, чтобы дать возможность учащимся углубить свои знания какой-либо темы или проблемы;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может быть выпущено на одну из частных тем учебной дисциплины;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официально утверждено;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предназначено для студентов.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  в) Учебно-методическое пособие: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содержит материалы по методике преподавания учебной дисциплины (ее раздела, части) или по методике воспитания;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предназначено для преподавателей.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lastRenderedPageBreak/>
        <w:t xml:space="preserve">    г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Практикум: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сборник практических заданий и упражнений, способствующих усвоению, закреплению, проверке знаний;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для студентов.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) Пособие учебное: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 xml:space="preserve">•    словари, справочники, альбомы, плакаты, учебные карты, таблицы, диаграммы, схемы, диафильмы, диапозитивы,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кодопозитивы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, видеофильмы, звукозаписи, слайды и др.</w:t>
      </w:r>
      <w:proofErr w:type="gramEnd"/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предназначено для студентов.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 2.3.</w:t>
      </w:r>
      <w:r w:rsidRPr="00E26A99">
        <w:rPr>
          <w:rFonts w:ascii="Times New Roman" w:hAnsi="Times New Roman" w:cs="Times New Roman"/>
          <w:sz w:val="24"/>
          <w:szCs w:val="24"/>
        </w:rPr>
        <w:t xml:space="preserve"> Методические издания 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) Методическая разработка: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содержит конкретные материалы по методике преподавания учебной дисциплины (ее раздела, темы, урока) или проведения внеклассного мероприятия, по современным технологиям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обучения, по обобщению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передового опыта;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планирование материала по курсу (примерная и рабочая программа, рабочий учебный план), положения по вопросам учебно-воспитательной работы (на основе нормативных актов);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для преподавателей.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б) Методические пособия делятся на методические рекомендации и методические указания.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 Методическое пособие: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содержит комплекс четко сформулированных рекомендаций, указаний по выполнению курсовых и дипломных проектов, лабораторных и практических занятий, решению вопросов практики, по подготовке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ИГА; практические задания с примерами их выполнения;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предназначено для студентов.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3. Структура методической разработки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r w:rsidRPr="00E26A99">
        <w:rPr>
          <w:rFonts w:ascii="Times New Roman" w:hAnsi="Times New Roman" w:cs="Times New Roman"/>
          <w:b/>
          <w:sz w:val="24"/>
          <w:szCs w:val="24"/>
        </w:rPr>
        <w:t>3.1</w:t>
      </w:r>
      <w:r w:rsidRPr="00E26A99">
        <w:rPr>
          <w:rFonts w:ascii="Times New Roman" w:hAnsi="Times New Roman" w:cs="Times New Roman"/>
          <w:sz w:val="24"/>
          <w:szCs w:val="24"/>
        </w:rPr>
        <w:t>. Структура: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Аннотация (кратко, 3-4 предложения)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      Указывается, какой проблеме посвящается методическая разработка, какие вопросы      раскрывает, кому может быть полезна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Содержание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Введение (раскрывается актуальность данной работы (1-2 стр.), т.е. автор отвечает на вопрос, почему он выбрал эту тему и каково ее место в содержании образования)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Основная часть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lastRenderedPageBreak/>
        <w:t xml:space="preserve"> •    Заключение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Список использованных источников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Приложения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  </w:t>
      </w:r>
      <w:r w:rsidRPr="00E26A99">
        <w:rPr>
          <w:rFonts w:ascii="Times New Roman" w:hAnsi="Times New Roman" w:cs="Times New Roman"/>
          <w:b/>
          <w:sz w:val="24"/>
          <w:szCs w:val="24"/>
        </w:rPr>
        <w:t>3.2</w:t>
      </w:r>
      <w:r w:rsidRPr="00E26A99">
        <w:rPr>
          <w:rFonts w:ascii="Times New Roman" w:hAnsi="Times New Roman" w:cs="Times New Roman"/>
          <w:sz w:val="24"/>
          <w:szCs w:val="24"/>
        </w:rPr>
        <w:t xml:space="preserve">. Структура текста методических указаний 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1.    Название темы и обоснование ее актуальности.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2.    Учебные цели: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.    овладение компетенциями (конечная цель);</w:t>
      </w:r>
    </w:p>
    <w:p w:rsidR="00ED0E51" w:rsidRPr="00E26A99" w:rsidRDefault="00236A5C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D0E51" w:rsidRPr="00E26A99">
        <w:rPr>
          <w:rFonts w:ascii="Times New Roman" w:hAnsi="Times New Roman" w:cs="Times New Roman"/>
          <w:sz w:val="24"/>
          <w:szCs w:val="24"/>
        </w:rPr>
        <w:t>.    в результате освоения темы студент должен уметь;</w:t>
      </w:r>
    </w:p>
    <w:p w:rsidR="00ED0E51" w:rsidRPr="00E26A99" w:rsidRDefault="00236A5C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0E51" w:rsidRPr="00E26A99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ED0E51" w:rsidRPr="00E26A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D0E51" w:rsidRPr="00E26A99">
        <w:rPr>
          <w:rFonts w:ascii="Times New Roman" w:hAnsi="Times New Roman" w:cs="Times New Roman"/>
          <w:sz w:val="24"/>
          <w:szCs w:val="24"/>
        </w:rPr>
        <w:t xml:space="preserve"> формирования умений студент должен знать (исходные базисные знания и умения).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3.    Вопросы для самоподготовки к освоению данной темы.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4.    Вид занятия (практическое, семинарское, лабораторное занятие).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5.    Продолжительность занятия (в академических часах).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6.    Оснащение: таблицы, плакаты, муляжи, фантомы, лабораторные данные и др.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7.    Содержание занятия: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 xml:space="preserve">. контроль исходного уровня знаний и умений в виде заданий (тестов) разного уровня, типовых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задач;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. разбор с преподавателем основных и наиболее сложных вопросов, необходимых для освоения темы занятия;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в. разбор узловых вопросов изучаемого материала;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г. демонстрация преподавателем методики практических приемов по данной теме;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д. самостоятельная работа студентов под контролем преподавателя (решение задач, лабораторная работа, оформление результатов проведенной работы и т.д.);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е. контроль освоения темы занятия (тестовый контроль, решение ситуационных задач и др.).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8. Учебно-исследовательская работа по данной теме (написание рефератов, подготовка наглядных пособий, стендов и др.).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9. Литература: основная; дополнительная.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</w:t>
      </w:r>
      <w:r w:rsidRPr="00E26A99">
        <w:rPr>
          <w:rFonts w:ascii="Times New Roman" w:hAnsi="Times New Roman" w:cs="Times New Roman"/>
          <w:sz w:val="24"/>
          <w:szCs w:val="24"/>
        </w:rPr>
        <w:lastRenderedPageBreak/>
        <w:t>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r w:rsidRPr="00E26A99">
        <w:rPr>
          <w:rFonts w:ascii="Times New Roman" w:hAnsi="Times New Roman" w:cs="Times New Roman"/>
          <w:b/>
          <w:sz w:val="24"/>
          <w:szCs w:val="24"/>
        </w:rPr>
        <w:t>4. Требования к содержанию методических разработок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</w:t>
      </w:r>
      <w:r w:rsidRPr="00E26A99">
        <w:rPr>
          <w:rFonts w:ascii="Times New Roman" w:hAnsi="Times New Roman" w:cs="Times New Roman"/>
          <w:b/>
          <w:sz w:val="24"/>
          <w:szCs w:val="24"/>
        </w:rPr>
        <w:t>4.1</w:t>
      </w:r>
      <w:r w:rsidRPr="00E26A99">
        <w:rPr>
          <w:rFonts w:ascii="Times New Roman" w:hAnsi="Times New Roman" w:cs="Times New Roman"/>
          <w:sz w:val="24"/>
          <w:szCs w:val="24"/>
        </w:rPr>
        <w:t>. Предварительная работа над методической разработкой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выбор темы разработки. Тема должна быть актуальной, известной педагогу, по данной теме у педагога должен быть накоплен определенный опыт;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определение цели методической разработки (например,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т.д.);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изучение зарубежной и отечественной литературы, методических пособий, передового опыта по выбранной теме;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составление плана и определение структуры методической разработки; 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определение направления предстоящей работы. 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</w:t>
      </w:r>
      <w:r w:rsidRPr="00E26A99">
        <w:rPr>
          <w:rFonts w:ascii="Times New Roman" w:hAnsi="Times New Roman" w:cs="Times New Roman"/>
          <w:b/>
          <w:sz w:val="24"/>
          <w:szCs w:val="24"/>
        </w:rPr>
        <w:t>4.2</w:t>
      </w:r>
      <w:r w:rsidRPr="00E26A99">
        <w:rPr>
          <w:rFonts w:ascii="Times New Roman" w:hAnsi="Times New Roman" w:cs="Times New Roman"/>
          <w:sz w:val="24"/>
          <w:szCs w:val="24"/>
        </w:rPr>
        <w:t>. Требования, предъявляемые к методической разработке: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. Содержание методической разработки должно четко соответствовать теме и цели.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. 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в. 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г. Материал должен быть систематизирован, изложен максимально просто и четко.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д.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. 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ё. 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. Ориентировать организацию учебного процесса в направлении широкого применении активных форм и методов обучения.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. Методическая разработка должна раскрывать вопрос «Как учить».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 xml:space="preserve">. 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поуровневые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 xml:space="preserve"> задания и т.д.).</w:t>
      </w:r>
    </w:p>
    <w:p w:rsidR="008B4E18" w:rsidRPr="00E26A99" w:rsidRDefault="00ED0E51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>5. Основные требования к оформлению методических разработок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 5.1</w:t>
      </w:r>
      <w:r w:rsidRPr="00E26A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Методическая  разработка обязательно должна иметь титульный лист, аннотацию, содержание, введение, основную часть, список литературы, оглавление, при необходимости - заключение, приложения.</w:t>
      </w:r>
      <w:proofErr w:type="gramEnd"/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 5.2.</w:t>
      </w: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На титульном листе методической разработки приводится: наименование вышестоящей организации (Министерство образования и науки РФ) и наименование учреждения (ГОУ СПО ПК №4 СПб); заглавие (название) работы; вид учебной литературы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издание - отделение, курс);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место и год издания.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5.3.</w:t>
      </w: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На обороте титульного листа 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пособий) издания; данные о рассмотрении рукописи на заседании цикловой комиссии (№ протокола, дата рассмотрения); составитель данной работы (указывается ученая степень, звание, должность, ФИО составителя); рецензенты работы (указывается ученая степень, звание, должность, место работы, ФИО).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  <w:proofErr w:type="gramEnd"/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 5.4.</w:t>
      </w:r>
      <w:r w:rsidRPr="00E26A99">
        <w:rPr>
          <w:rFonts w:ascii="Times New Roman" w:hAnsi="Times New Roman" w:cs="Times New Roman"/>
          <w:sz w:val="24"/>
          <w:szCs w:val="24"/>
        </w:rPr>
        <w:t xml:space="preserve"> Аннотация - краткая характеристика, раскрывающая ее содержание, новизну, назначение.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 5.5.</w:t>
      </w:r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Содержание - место и роль данного учебного пособия в учебном процессе по данной специальности и по данной дисциплине; особенности издания, в отличие от имеющихся; для кого рассчитано издание (для студентов какого отделения, специальности, курса и т.д.).</w:t>
      </w:r>
      <w:proofErr w:type="gramEnd"/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5.6.</w:t>
      </w:r>
      <w:r w:rsidRPr="00E26A99">
        <w:rPr>
          <w:rFonts w:ascii="Times New Roman" w:hAnsi="Times New Roman" w:cs="Times New Roman"/>
          <w:sz w:val="24"/>
          <w:szCs w:val="24"/>
        </w:rPr>
        <w:t xml:space="preserve"> Введение преследует цель ввода читателя в содержание, проблему учебной дисциплины, а именно, раскрывается содержание предмета изучения данной науки, его становление и развитие в историческом аспекте, связь с другими дисциплинами и т.п.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Оглавление предпочтительнее располагать в конце пособия после списка литературы и приложений.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5.7.</w:t>
      </w:r>
      <w:r w:rsidRPr="00E26A99">
        <w:rPr>
          <w:rFonts w:ascii="Times New Roman" w:hAnsi="Times New Roman" w:cs="Times New Roman"/>
          <w:sz w:val="24"/>
          <w:szCs w:val="24"/>
        </w:rPr>
        <w:t xml:space="preserve">   Требования к оформлению текста: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Формат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Поля: верхнее, нижнее, правое, левое - 2 см.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Номера страниц - арабскими цифрами, внизу страницы, выравнивание по центру, титульный ли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ючается в общую нумерацию, но на нем не указывается номер.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Шрифт -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6A99">
        <w:rPr>
          <w:rFonts w:ascii="Times New Roman" w:hAnsi="Times New Roman" w:cs="Times New Roman"/>
          <w:sz w:val="24"/>
          <w:szCs w:val="24"/>
        </w:rPr>
        <w:t>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lastRenderedPageBreak/>
        <w:t xml:space="preserve"> •    Высота шрифта - 12 (14) пунктов;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Красная строка.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Междустрочный интервал - одинарный.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Выравнивание текста - по ширине.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•    Исключить переносы в словах.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5.8.</w:t>
      </w:r>
      <w:r w:rsidRPr="00E26A99">
        <w:rPr>
          <w:rFonts w:ascii="Times New Roman" w:hAnsi="Times New Roman" w:cs="Times New Roman"/>
          <w:sz w:val="24"/>
          <w:szCs w:val="24"/>
        </w:rPr>
        <w:t xml:space="preserve">   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12, выделяется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полужирным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5.9.</w:t>
      </w:r>
      <w:r w:rsidRPr="00E26A99">
        <w:rPr>
          <w:rFonts w:ascii="Times New Roman" w:hAnsi="Times New Roman" w:cs="Times New Roman"/>
          <w:sz w:val="24"/>
          <w:szCs w:val="24"/>
        </w:rPr>
        <w:t xml:space="preserve">   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5.10</w:t>
      </w:r>
      <w:r w:rsidRPr="00E26A99">
        <w:rPr>
          <w:rFonts w:ascii="Times New Roman" w:hAnsi="Times New Roman" w:cs="Times New Roman"/>
          <w:sz w:val="24"/>
          <w:szCs w:val="24"/>
        </w:rPr>
        <w:t xml:space="preserve">. Иллюстрации обозначаются словом «Рисунок» и нумеруется в пределах раздела. Номер иллюстрации должен состоять из номера раздела и порядкового номера иллюстрации,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точкой.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b/>
          <w:sz w:val="24"/>
          <w:szCs w:val="24"/>
        </w:rPr>
        <w:t xml:space="preserve">  5.11</w:t>
      </w:r>
      <w:r w:rsidRPr="00E26A99">
        <w:rPr>
          <w:rFonts w:ascii="Times New Roman" w:hAnsi="Times New Roman" w:cs="Times New Roman"/>
          <w:sz w:val="24"/>
          <w:szCs w:val="24"/>
        </w:rPr>
        <w:t xml:space="preserve">. Приложения располагают в самом конце работы в порядке их упоминания в тексте. Каждое приложение начинается с новой страницы. </w:t>
      </w:r>
      <w:proofErr w:type="gramStart"/>
      <w:r w:rsidRPr="00E26A99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E26A99">
        <w:rPr>
          <w:rFonts w:ascii="Times New Roman" w:hAnsi="Times New Roman" w:cs="Times New Roman"/>
          <w:sz w:val="24"/>
          <w:szCs w:val="24"/>
        </w:rPr>
        <w:t xml:space="preserve"> страницы пишут слово «Приложение» и его обозначают арабской цифрой, например «Приложение 1».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 </w:t>
      </w:r>
      <w:r w:rsidRPr="00E26A99">
        <w:rPr>
          <w:rFonts w:ascii="Times New Roman" w:hAnsi="Times New Roman" w:cs="Times New Roman"/>
          <w:b/>
          <w:sz w:val="24"/>
          <w:szCs w:val="24"/>
        </w:rPr>
        <w:t>5.12</w:t>
      </w:r>
      <w:r w:rsidRPr="00E26A99">
        <w:rPr>
          <w:rFonts w:ascii="Times New Roman" w:hAnsi="Times New Roman" w:cs="Times New Roman"/>
          <w:sz w:val="24"/>
          <w:szCs w:val="24"/>
        </w:rPr>
        <w:t>. Общий объем методической разработки должен составлять не менее 24 листов компьютерного текста. Если методическая разработка представляет собой разработку одного урока, то не менее 10 листов.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Объем основного содержания - не менее половины всей рукописи.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Объем приложений не лимитируется, но они должны соответствовать тексту (ссылки на них в тексте обязательны).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Ссылки на использованную литературу в тексте следует давать в квадратных скобках.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ED0E51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 xml:space="preserve"> Количество и объем разделов не лимитируется.</w:t>
      </w:r>
    </w:p>
    <w:p w:rsidR="00F04E55" w:rsidRPr="00E26A99" w:rsidRDefault="00ED0E51" w:rsidP="00E2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9">
        <w:rPr>
          <w:rFonts w:ascii="Times New Roman" w:hAnsi="Times New Roman" w:cs="Times New Roman"/>
          <w:sz w:val="24"/>
          <w:szCs w:val="24"/>
        </w:rPr>
        <w:t>Источник: college4.spb.ru/</w:t>
      </w:r>
      <w:proofErr w:type="spellStart"/>
      <w:r w:rsidRPr="00E26A99">
        <w:rPr>
          <w:rFonts w:ascii="Times New Roman" w:hAnsi="Times New Roman" w:cs="Times New Roman"/>
          <w:sz w:val="24"/>
          <w:szCs w:val="24"/>
        </w:rPr>
        <w:t>metodic</w:t>
      </w:r>
      <w:proofErr w:type="spellEnd"/>
    </w:p>
    <w:sectPr w:rsidR="00F04E55" w:rsidRPr="00E26A99" w:rsidSect="00F0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51"/>
    <w:rsid w:val="00236A5C"/>
    <w:rsid w:val="0024599B"/>
    <w:rsid w:val="005E0109"/>
    <w:rsid w:val="008B4E18"/>
    <w:rsid w:val="00B91C3F"/>
    <w:rsid w:val="00E26A99"/>
    <w:rsid w:val="00ED0E51"/>
    <w:rsid w:val="00F0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3</cp:revision>
  <dcterms:created xsi:type="dcterms:W3CDTF">2014-03-13T16:24:00Z</dcterms:created>
  <dcterms:modified xsi:type="dcterms:W3CDTF">2014-03-14T11:15:00Z</dcterms:modified>
</cp:coreProperties>
</file>