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0B" w:rsidRPr="00CF6305" w:rsidRDefault="0085390B" w:rsidP="0085390B">
      <w:pPr>
        <w:spacing w:line="360" w:lineRule="auto"/>
        <w:jc w:val="center"/>
        <w:rPr>
          <w:sz w:val="28"/>
          <w:szCs w:val="28"/>
        </w:rPr>
      </w:pPr>
      <w:r w:rsidRPr="00CF6305">
        <w:rPr>
          <w:sz w:val="28"/>
          <w:szCs w:val="28"/>
        </w:rPr>
        <w:t>Государственное автономное профессиональное образовательное</w:t>
      </w:r>
    </w:p>
    <w:p w:rsidR="0085390B" w:rsidRPr="00CF6305" w:rsidRDefault="0085390B" w:rsidP="0085390B">
      <w:pPr>
        <w:spacing w:line="360" w:lineRule="auto"/>
        <w:jc w:val="center"/>
        <w:rPr>
          <w:sz w:val="28"/>
          <w:szCs w:val="28"/>
        </w:rPr>
      </w:pPr>
      <w:r w:rsidRPr="00CF6305">
        <w:rPr>
          <w:sz w:val="28"/>
          <w:szCs w:val="28"/>
        </w:rPr>
        <w:t>учреждение Ленинградской области</w:t>
      </w:r>
    </w:p>
    <w:p w:rsidR="0085390B" w:rsidRDefault="0085390B" w:rsidP="008539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«Приозерский политехнический колледж»</w:t>
      </w:r>
    </w:p>
    <w:p w:rsidR="0085390B" w:rsidRDefault="0085390B" w:rsidP="0085390B">
      <w:pPr>
        <w:spacing w:line="360" w:lineRule="auto"/>
        <w:rPr>
          <w:b/>
          <w:sz w:val="28"/>
          <w:szCs w:val="28"/>
        </w:rPr>
      </w:pPr>
      <w:r w:rsidRPr="0050050C">
        <w:rPr>
          <w:b/>
          <w:sz w:val="28"/>
          <w:szCs w:val="28"/>
        </w:rPr>
        <w:t>Комплект контрольно-оценочных средств по профессиональному модулю</w:t>
      </w:r>
      <w:r>
        <w:rPr>
          <w:b/>
          <w:sz w:val="28"/>
          <w:szCs w:val="28"/>
        </w:rPr>
        <w:t xml:space="preserve"> </w:t>
      </w:r>
    </w:p>
    <w:p w:rsidR="00536D52" w:rsidRDefault="0085390B" w:rsidP="008539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МДК 01.02 Организация работ </w:t>
      </w:r>
      <w:r w:rsidR="00536D52">
        <w:rPr>
          <w:sz w:val="28"/>
          <w:szCs w:val="28"/>
        </w:rPr>
        <w:t>по сборке</w:t>
      </w:r>
      <w:proofErr w:type="gramStart"/>
      <w:r w:rsidR="00536D52">
        <w:rPr>
          <w:sz w:val="28"/>
          <w:szCs w:val="28"/>
        </w:rPr>
        <w:t xml:space="preserve"> ,</w:t>
      </w:r>
      <w:proofErr w:type="gramEnd"/>
      <w:r w:rsidR="00536D52">
        <w:rPr>
          <w:sz w:val="28"/>
          <w:szCs w:val="28"/>
        </w:rPr>
        <w:t>монтажу и ремонту электрооборудования</w:t>
      </w:r>
    </w:p>
    <w:p w:rsidR="0085390B" w:rsidRDefault="0085390B" w:rsidP="008539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(профессии)</w:t>
      </w:r>
      <w:proofErr w:type="gramStart"/>
      <w:r>
        <w:rPr>
          <w:sz w:val="28"/>
          <w:szCs w:val="28"/>
        </w:rPr>
        <w:t xml:space="preserve"> </w:t>
      </w:r>
      <w:r w:rsidR="00536D52">
        <w:rPr>
          <w:sz w:val="28"/>
          <w:szCs w:val="28"/>
        </w:rPr>
        <w:t>:</w:t>
      </w:r>
      <w:proofErr w:type="gramEnd"/>
      <w:r w:rsidR="00536D52">
        <w:rPr>
          <w:sz w:val="28"/>
          <w:szCs w:val="28"/>
        </w:rPr>
        <w:t xml:space="preserve"> 13.01.10</w:t>
      </w:r>
    </w:p>
    <w:p w:rsidR="00536D52" w:rsidRDefault="00536D52" w:rsidP="008539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«электромонтёр по ремонту и обслуживанию электрооборудования»</w:t>
      </w:r>
    </w:p>
    <w:p w:rsidR="00752189" w:rsidRDefault="00752189" w:rsidP="00752189">
      <w:pPr>
        <w:spacing w:line="360" w:lineRule="auto"/>
        <w:jc w:val="both"/>
        <w:rPr>
          <w:sz w:val="28"/>
          <w:szCs w:val="28"/>
        </w:rPr>
      </w:pPr>
      <w:r w:rsidRPr="00CF6305">
        <w:rPr>
          <w:sz w:val="28"/>
          <w:szCs w:val="28"/>
        </w:rPr>
        <w:t>Рассмотрено на заседании ПЦК 26 августа 2016г., протокол №01.</w:t>
      </w:r>
    </w:p>
    <w:p w:rsidR="00752189" w:rsidRPr="00CF6305" w:rsidRDefault="00752189" w:rsidP="007521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Преподаватель: Аникин С.М.</w:t>
      </w:r>
    </w:p>
    <w:p w:rsidR="00536D52" w:rsidRDefault="00536D52" w:rsidP="008539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Вопросы к зачёту</w:t>
      </w:r>
    </w:p>
    <w:p w:rsidR="00B67342" w:rsidRPr="00F958E2" w:rsidRDefault="00B67342" w:rsidP="00B67342">
      <w:pPr>
        <w:rPr>
          <w:i/>
          <w:sz w:val="28"/>
          <w:szCs w:val="28"/>
        </w:rPr>
      </w:pPr>
      <w:r w:rsidRPr="00F958E2">
        <w:rPr>
          <w:i/>
          <w:sz w:val="28"/>
          <w:szCs w:val="28"/>
        </w:rPr>
        <w:t>1.Электротравматизм и его предотвращение.</w:t>
      </w:r>
    </w:p>
    <w:p w:rsidR="00B67342" w:rsidRPr="00F958E2" w:rsidRDefault="00B67342" w:rsidP="00B67342">
      <w:pPr>
        <w:rPr>
          <w:i/>
          <w:sz w:val="28"/>
          <w:szCs w:val="28"/>
        </w:rPr>
      </w:pPr>
      <w:r w:rsidRPr="00F958E2">
        <w:rPr>
          <w:i/>
          <w:sz w:val="28"/>
          <w:szCs w:val="28"/>
        </w:rPr>
        <w:t xml:space="preserve">2.Защитные средства и </w:t>
      </w:r>
      <w:proofErr w:type="gramStart"/>
      <w:r w:rsidRPr="00F958E2">
        <w:rPr>
          <w:i/>
          <w:sz w:val="28"/>
          <w:szCs w:val="28"/>
        </w:rPr>
        <w:t>контроль за</w:t>
      </w:r>
      <w:proofErr w:type="gramEnd"/>
      <w:r w:rsidRPr="00F958E2">
        <w:rPr>
          <w:i/>
          <w:sz w:val="28"/>
          <w:szCs w:val="28"/>
        </w:rPr>
        <w:t xml:space="preserve"> их состоянием.</w:t>
      </w:r>
    </w:p>
    <w:p w:rsidR="00B67342" w:rsidRPr="00F958E2" w:rsidRDefault="00B67342" w:rsidP="00B67342">
      <w:pPr>
        <w:rPr>
          <w:i/>
          <w:sz w:val="28"/>
          <w:szCs w:val="28"/>
        </w:rPr>
      </w:pPr>
      <w:r w:rsidRPr="00F958E2">
        <w:rPr>
          <w:i/>
          <w:sz w:val="28"/>
          <w:szCs w:val="28"/>
        </w:rPr>
        <w:t>3.Правила устройства электроустановок.</w:t>
      </w:r>
    </w:p>
    <w:p w:rsidR="006673DA" w:rsidRPr="00F958E2" w:rsidRDefault="006673DA" w:rsidP="00B67342">
      <w:pPr>
        <w:rPr>
          <w:bCs/>
          <w:sz w:val="28"/>
          <w:szCs w:val="28"/>
        </w:rPr>
      </w:pPr>
      <w:r w:rsidRPr="00F958E2">
        <w:rPr>
          <w:i/>
          <w:sz w:val="28"/>
          <w:szCs w:val="28"/>
        </w:rPr>
        <w:t>4.</w:t>
      </w:r>
      <w:r w:rsidRPr="00F958E2">
        <w:rPr>
          <w:bCs/>
          <w:sz w:val="28"/>
          <w:szCs w:val="28"/>
        </w:rPr>
        <w:t xml:space="preserve">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 xml:space="preserve">Технические </w:t>
      </w:r>
      <w:proofErr w:type="gramStart"/>
      <w:r w:rsidRPr="00F958E2">
        <w:rPr>
          <w:rFonts w:ascii="Calibri" w:eastAsia="Times New Roman" w:hAnsi="Calibri" w:cs="Times New Roman"/>
          <w:bCs/>
          <w:sz w:val="28"/>
          <w:szCs w:val="28"/>
        </w:rPr>
        <w:t>мероприятия</w:t>
      </w:r>
      <w:proofErr w:type="gramEnd"/>
      <w:r w:rsidRPr="00F958E2">
        <w:rPr>
          <w:rFonts w:ascii="Calibri" w:eastAsia="Times New Roman" w:hAnsi="Calibri" w:cs="Times New Roman"/>
          <w:bCs/>
          <w:sz w:val="28"/>
          <w:szCs w:val="28"/>
        </w:rPr>
        <w:t xml:space="preserve"> обеспечивающие безопасность работ.</w:t>
      </w:r>
    </w:p>
    <w:p w:rsidR="006673DA" w:rsidRPr="00F958E2" w:rsidRDefault="006673DA" w:rsidP="00B6734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5.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Виды освещения и источники света (назначение, устройство и принцип работы).</w:t>
      </w:r>
    </w:p>
    <w:p w:rsidR="006673DA" w:rsidRPr="00F958E2" w:rsidRDefault="006673DA" w:rsidP="00B6734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6.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Схемы осветительных проводок.</w:t>
      </w:r>
    </w:p>
    <w:p w:rsidR="006673DA" w:rsidRPr="00F958E2" w:rsidRDefault="006673DA" w:rsidP="00B6734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7.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Технология монтажа и ремонта светильников общего применения.</w:t>
      </w:r>
    </w:p>
    <w:p w:rsidR="006673DA" w:rsidRPr="00F958E2" w:rsidRDefault="006673DA" w:rsidP="00B6734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8.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Технология монтажа и ремонта взрывозащищенных светильников.</w:t>
      </w:r>
    </w:p>
    <w:p w:rsidR="006673DA" w:rsidRPr="00F958E2" w:rsidRDefault="006673DA" w:rsidP="00B6734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9.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 xml:space="preserve">Технология монтажа и ремонта </w:t>
      </w:r>
      <w:proofErr w:type="spellStart"/>
      <w:r w:rsidRPr="00F958E2">
        <w:rPr>
          <w:rFonts w:ascii="Calibri" w:eastAsia="Times New Roman" w:hAnsi="Calibri" w:cs="Times New Roman"/>
          <w:bCs/>
          <w:sz w:val="28"/>
          <w:szCs w:val="28"/>
        </w:rPr>
        <w:t>электроустановочных</w:t>
      </w:r>
      <w:proofErr w:type="spellEnd"/>
      <w:r w:rsidRPr="00F958E2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="00E803CE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устройств.</w:t>
      </w:r>
    </w:p>
    <w:p w:rsidR="006673DA" w:rsidRPr="00F958E2" w:rsidRDefault="006673DA" w:rsidP="00B6734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10.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Составить технологическую карту установки светильника (в зависимости от помещения).</w:t>
      </w:r>
    </w:p>
    <w:p w:rsidR="006673DA" w:rsidRPr="00F958E2" w:rsidRDefault="006673DA" w:rsidP="00B6734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lastRenderedPageBreak/>
        <w:t xml:space="preserve">11.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Классификация аппаратуры управления и защиты, их технические характеристики</w:t>
      </w:r>
    </w:p>
    <w:p w:rsidR="006673DA" w:rsidRPr="00F958E2" w:rsidRDefault="006673DA" w:rsidP="00B6734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12.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Назначение и устройство пускорегулирующих аппаратов.</w:t>
      </w:r>
    </w:p>
    <w:p w:rsidR="006673DA" w:rsidRPr="00F958E2" w:rsidRDefault="006673DA" w:rsidP="00B6734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13.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Основные неисправности пускорегулирующих аппаратов и их устранение.</w:t>
      </w:r>
    </w:p>
    <w:p w:rsidR="006673DA" w:rsidRPr="00F958E2" w:rsidRDefault="006673DA" w:rsidP="00B6734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14.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Основные типы электрических машин, применяемых в промышленности, их конструкция.</w:t>
      </w:r>
    </w:p>
    <w:p w:rsidR="006673DA" w:rsidRPr="00F958E2" w:rsidRDefault="006673DA" w:rsidP="00B6734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15.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Схемы соединения обмоток.</w:t>
      </w:r>
    </w:p>
    <w:p w:rsidR="006673DA" w:rsidRPr="00F958E2" w:rsidRDefault="006673DA" w:rsidP="00B6734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16.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Сведения о генераторах постоянного и переменного тока.</w:t>
      </w:r>
    </w:p>
    <w:p w:rsidR="006673DA" w:rsidRPr="00F958E2" w:rsidRDefault="006673DA" w:rsidP="00B6734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17.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Схемы включения и управления двигателями.</w:t>
      </w:r>
    </w:p>
    <w:p w:rsidR="006673DA" w:rsidRPr="00F958E2" w:rsidRDefault="006673DA" w:rsidP="00B6734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18.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Ремонт электрических машин.</w:t>
      </w:r>
    </w:p>
    <w:p w:rsidR="006673DA" w:rsidRPr="00F958E2" w:rsidRDefault="006673DA" w:rsidP="00B6734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19.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Конструкция трансформаторов.</w:t>
      </w:r>
    </w:p>
    <w:p w:rsidR="006673DA" w:rsidRPr="00F958E2" w:rsidRDefault="006673DA" w:rsidP="00B6734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20.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Назначение измерительных трансформаторов, устройство и схемы включения.</w:t>
      </w:r>
    </w:p>
    <w:p w:rsidR="00F958E2" w:rsidRPr="00F958E2" w:rsidRDefault="006673DA" w:rsidP="00F958E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>21.</w:t>
      </w:r>
      <w:r w:rsidR="00F958E2" w:rsidRPr="00F958E2">
        <w:rPr>
          <w:bCs/>
          <w:sz w:val="28"/>
          <w:szCs w:val="28"/>
        </w:rPr>
        <w:t xml:space="preserve"> </w:t>
      </w:r>
      <w:r w:rsidR="00F958E2" w:rsidRPr="00F958E2">
        <w:rPr>
          <w:rFonts w:ascii="Calibri" w:eastAsia="Times New Roman" w:hAnsi="Calibri" w:cs="Times New Roman"/>
          <w:bCs/>
          <w:sz w:val="28"/>
          <w:szCs w:val="28"/>
        </w:rPr>
        <w:t xml:space="preserve">Наиболее характерные неисправности измерительных и силовых трансформаторов, их причины. </w:t>
      </w:r>
    </w:p>
    <w:p w:rsidR="00F958E2" w:rsidRPr="00F958E2" w:rsidRDefault="00F958E2" w:rsidP="00F958E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22.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Назначение воздушных линий, их классификация и типы в зависимости от напряжения и назначения.</w:t>
      </w:r>
    </w:p>
    <w:p w:rsidR="00F958E2" w:rsidRPr="00F958E2" w:rsidRDefault="00F958E2" w:rsidP="00F958E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23.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 xml:space="preserve">Правила поведения и выполнения работ на опорах </w:t>
      </w:r>
      <w:proofErr w:type="gramStart"/>
      <w:r w:rsidRPr="00F958E2">
        <w:rPr>
          <w:rFonts w:ascii="Calibri" w:eastAsia="Times New Roman" w:hAnsi="Calibri" w:cs="Times New Roman"/>
          <w:bCs/>
          <w:sz w:val="28"/>
          <w:szCs w:val="28"/>
        </w:rPr>
        <w:t>ВЛ</w:t>
      </w:r>
      <w:proofErr w:type="gramEnd"/>
      <w:r w:rsidRPr="00F958E2">
        <w:rPr>
          <w:rFonts w:ascii="Calibri" w:eastAsia="Times New Roman" w:hAnsi="Calibri" w:cs="Times New Roman"/>
          <w:bCs/>
          <w:sz w:val="28"/>
          <w:szCs w:val="28"/>
        </w:rPr>
        <w:t xml:space="preserve"> на подъемнике (вышке), в соответствии с Правилами устройства и безопасной эксплуатации подъемников (вышек).</w:t>
      </w:r>
    </w:p>
    <w:p w:rsidR="00F958E2" w:rsidRPr="00F958E2" w:rsidRDefault="00F958E2" w:rsidP="00F958E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24.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Основные неисправности и ремонт кабельных и воздушных линий.</w:t>
      </w:r>
    </w:p>
    <w:p w:rsidR="00F958E2" w:rsidRPr="00F958E2" w:rsidRDefault="00F958E2" w:rsidP="00F958E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25.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Правила техники безопасности при ремонте кабельных и воздушных линий.</w:t>
      </w:r>
    </w:p>
    <w:p w:rsidR="00F958E2" w:rsidRPr="00F958E2" w:rsidRDefault="00F958E2" w:rsidP="00F958E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26.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Назначение и классификация распределительных устройств.</w:t>
      </w:r>
    </w:p>
    <w:p w:rsidR="00F958E2" w:rsidRPr="00F958E2" w:rsidRDefault="00F958E2" w:rsidP="00F958E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27.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Устройство трансформаторных подстанций.</w:t>
      </w:r>
    </w:p>
    <w:p w:rsidR="00F958E2" w:rsidRPr="00F958E2" w:rsidRDefault="00F958E2" w:rsidP="00F958E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28.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Монтаж комплектных трансформаторных подстанций.</w:t>
      </w:r>
    </w:p>
    <w:p w:rsidR="00F958E2" w:rsidRPr="00F958E2" w:rsidRDefault="00F958E2" w:rsidP="00F958E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29.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Особенности ремонта комплектных трансформаторных подстанций.</w:t>
      </w:r>
    </w:p>
    <w:p w:rsidR="00F958E2" w:rsidRPr="00F958E2" w:rsidRDefault="00F958E2" w:rsidP="00F958E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lastRenderedPageBreak/>
        <w:t xml:space="preserve">30.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Техника безопасности при ремонте комплектных трансформаторных подстанций.</w:t>
      </w:r>
    </w:p>
    <w:p w:rsidR="00F958E2" w:rsidRPr="00F958E2" w:rsidRDefault="00F958E2" w:rsidP="00F958E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31.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Ремонт электрооборудования и устройств управления металлорежущими станками.</w:t>
      </w:r>
    </w:p>
    <w:p w:rsidR="00F958E2" w:rsidRPr="00F958E2" w:rsidRDefault="00F958E2" w:rsidP="00F958E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32.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Электрические схемы управления металлорежущих станков.</w:t>
      </w:r>
    </w:p>
    <w:p w:rsidR="00F958E2" w:rsidRPr="00F958E2" w:rsidRDefault="00F958E2" w:rsidP="00F958E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33.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Возможные неисправности электрооборудования металлорежущих станков и их устранение.</w:t>
      </w:r>
    </w:p>
    <w:p w:rsidR="00F958E2" w:rsidRPr="00F958E2" w:rsidRDefault="00F958E2" w:rsidP="00F958E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34.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Электрооборудование подъемно-транспортных устройств.</w:t>
      </w:r>
    </w:p>
    <w:p w:rsidR="00F958E2" w:rsidRPr="00F958E2" w:rsidRDefault="00F958E2" w:rsidP="00F958E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35.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Особенности основного и вспомогательного оборудования подъемно-транспортных устройств.</w:t>
      </w:r>
    </w:p>
    <w:p w:rsidR="00F958E2" w:rsidRPr="00F958E2" w:rsidRDefault="00F958E2" w:rsidP="00F958E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36.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Ремонт основного оборудования: электродвигателей, аппаратов управления электродвигателями, аппарата управления тормозами, аппаратов электрической защиты, аппаратов механической защиты.</w:t>
      </w:r>
    </w:p>
    <w:p w:rsidR="00F958E2" w:rsidRPr="00F958E2" w:rsidRDefault="00F958E2" w:rsidP="00F958E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37.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Электрические схемы подъемно-транспортных устройств.</w:t>
      </w:r>
    </w:p>
    <w:p w:rsidR="00F958E2" w:rsidRPr="00F958E2" w:rsidRDefault="00F958E2" w:rsidP="00F958E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38.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Такелажные работы.</w:t>
      </w:r>
    </w:p>
    <w:p w:rsidR="00F958E2" w:rsidRPr="00F958E2" w:rsidRDefault="00F958E2" w:rsidP="00F958E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39.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Ремонт аккумуляторных батарей.</w:t>
      </w:r>
    </w:p>
    <w:p w:rsidR="00F958E2" w:rsidRPr="00F958E2" w:rsidRDefault="00F958E2" w:rsidP="00F958E2">
      <w:pPr>
        <w:jc w:val="both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40.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Электрооборудование установок электролиза, дефекты, повреждения  и их устранение.</w:t>
      </w:r>
    </w:p>
    <w:p w:rsidR="00F958E2" w:rsidRPr="00F958E2" w:rsidRDefault="00F958E2" w:rsidP="00F958E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41.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Электрооборудование гальванопокрытий, дефекты, повреждения и их устранение.</w:t>
      </w:r>
    </w:p>
    <w:p w:rsidR="00F958E2" w:rsidRPr="00F958E2" w:rsidRDefault="00F958E2" w:rsidP="00F958E2">
      <w:pPr>
        <w:rPr>
          <w:bCs/>
          <w:sz w:val="28"/>
          <w:szCs w:val="28"/>
        </w:rPr>
      </w:pPr>
      <w:r w:rsidRPr="00F958E2">
        <w:rPr>
          <w:bCs/>
          <w:sz w:val="28"/>
          <w:szCs w:val="28"/>
        </w:rPr>
        <w:t xml:space="preserve">42. </w:t>
      </w:r>
      <w:r w:rsidRPr="00F958E2">
        <w:rPr>
          <w:rFonts w:ascii="Calibri" w:eastAsia="Times New Roman" w:hAnsi="Calibri" w:cs="Times New Roman"/>
          <w:bCs/>
          <w:sz w:val="28"/>
          <w:szCs w:val="28"/>
        </w:rPr>
        <w:t>Электрооборудование электропечных установок, дефекты, повреждения и их устранение.</w:t>
      </w:r>
    </w:p>
    <w:p w:rsidR="00F958E2" w:rsidRDefault="00F958E2" w:rsidP="00F958E2">
      <w:pPr>
        <w:rPr>
          <w:bCs/>
          <w:sz w:val="28"/>
          <w:szCs w:val="28"/>
        </w:rPr>
      </w:pPr>
    </w:p>
    <w:p w:rsidR="00F958E2" w:rsidRDefault="00F958E2" w:rsidP="00F958E2">
      <w:pPr>
        <w:rPr>
          <w:bCs/>
          <w:sz w:val="28"/>
          <w:szCs w:val="28"/>
        </w:rPr>
      </w:pPr>
    </w:p>
    <w:p w:rsidR="00F97D76" w:rsidRPr="00F97D76" w:rsidRDefault="00F97D76" w:rsidP="00F97D76">
      <w:pPr>
        <w:jc w:val="center"/>
        <w:rPr>
          <w:sz w:val="36"/>
          <w:szCs w:val="36"/>
        </w:rPr>
      </w:pPr>
      <w:r w:rsidRPr="00F97D76">
        <w:rPr>
          <w:sz w:val="36"/>
          <w:szCs w:val="36"/>
        </w:rPr>
        <w:t>Билеты по МДК 01.02</w:t>
      </w:r>
    </w:p>
    <w:p w:rsidR="00F97D76" w:rsidRPr="00F97D76" w:rsidRDefault="00F97D76" w:rsidP="00F97D76">
      <w:pPr>
        <w:ind w:firstLine="567"/>
        <w:jc w:val="both"/>
        <w:rPr>
          <w:sz w:val="28"/>
          <w:szCs w:val="28"/>
        </w:rPr>
      </w:pPr>
      <w:r w:rsidRPr="00F97D76">
        <w:rPr>
          <w:sz w:val="28"/>
          <w:szCs w:val="28"/>
        </w:rPr>
        <w:t>Билет №1</w:t>
      </w:r>
    </w:p>
    <w:p w:rsidR="00F97D76" w:rsidRPr="00F97D76" w:rsidRDefault="00F97D76" w:rsidP="00F97D76">
      <w:pPr>
        <w:pStyle w:val="a3"/>
        <w:numPr>
          <w:ilvl w:val="0"/>
          <w:numId w:val="1"/>
        </w:numPr>
        <w:ind w:left="0" w:firstLine="567"/>
        <w:jc w:val="both"/>
        <w:rPr>
          <w:i/>
          <w:sz w:val="28"/>
          <w:szCs w:val="28"/>
        </w:rPr>
      </w:pPr>
      <w:proofErr w:type="spellStart"/>
      <w:r w:rsidRPr="00F97D76">
        <w:rPr>
          <w:i/>
          <w:sz w:val="28"/>
          <w:szCs w:val="28"/>
        </w:rPr>
        <w:t>Электротравматизм</w:t>
      </w:r>
      <w:proofErr w:type="spellEnd"/>
      <w:r w:rsidRPr="00F97D76">
        <w:rPr>
          <w:i/>
          <w:sz w:val="28"/>
          <w:szCs w:val="28"/>
        </w:rPr>
        <w:t xml:space="preserve"> и его предотвращение.</w:t>
      </w:r>
    </w:p>
    <w:p w:rsidR="00F97D76" w:rsidRPr="00F97D76" w:rsidRDefault="00F97D76" w:rsidP="00F97D76">
      <w:pPr>
        <w:pStyle w:val="a3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lastRenderedPageBreak/>
        <w:t>Виды освещения и источники света (назначение, устройство и принцип работы).</w:t>
      </w:r>
    </w:p>
    <w:p w:rsidR="00F97D76" w:rsidRPr="00F97D76" w:rsidRDefault="00F97D76" w:rsidP="00F97D76">
      <w:pPr>
        <w:pStyle w:val="a3"/>
        <w:ind w:left="0" w:firstLine="567"/>
        <w:jc w:val="both"/>
        <w:rPr>
          <w:bCs/>
          <w:sz w:val="28"/>
          <w:szCs w:val="28"/>
        </w:rPr>
      </w:pPr>
    </w:p>
    <w:p w:rsidR="00F97D76" w:rsidRPr="00F97D76" w:rsidRDefault="00F97D76" w:rsidP="00F97D76">
      <w:pPr>
        <w:ind w:firstLine="567"/>
        <w:jc w:val="both"/>
        <w:rPr>
          <w:i/>
          <w:sz w:val="28"/>
          <w:szCs w:val="28"/>
        </w:rPr>
      </w:pPr>
      <w:r w:rsidRPr="00F97D76">
        <w:rPr>
          <w:i/>
          <w:sz w:val="28"/>
          <w:szCs w:val="28"/>
        </w:rPr>
        <w:t>Билет №2</w:t>
      </w:r>
    </w:p>
    <w:p w:rsidR="00F97D76" w:rsidRPr="00F97D76" w:rsidRDefault="00F97D76" w:rsidP="00F97D76">
      <w:pPr>
        <w:ind w:firstLine="567"/>
        <w:jc w:val="both"/>
        <w:rPr>
          <w:i/>
          <w:sz w:val="28"/>
          <w:szCs w:val="28"/>
        </w:rPr>
      </w:pPr>
      <w:r w:rsidRPr="00F97D76">
        <w:rPr>
          <w:i/>
          <w:sz w:val="28"/>
          <w:szCs w:val="28"/>
        </w:rPr>
        <w:t>1. Правила устройства электроустановок.</w:t>
      </w:r>
    </w:p>
    <w:p w:rsidR="00F97D76" w:rsidRPr="00F97D76" w:rsidRDefault="00F97D76" w:rsidP="00F97D76">
      <w:pPr>
        <w:ind w:firstLine="567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F97D76">
        <w:rPr>
          <w:i/>
          <w:sz w:val="28"/>
          <w:szCs w:val="28"/>
        </w:rPr>
        <w:t>2.</w:t>
      </w:r>
      <w:r w:rsidRPr="00F97D76">
        <w:rPr>
          <w:bCs/>
          <w:sz w:val="28"/>
          <w:szCs w:val="28"/>
        </w:rPr>
        <w:t xml:space="preserve">  </w:t>
      </w:r>
      <w:r w:rsidRPr="00F97D76">
        <w:rPr>
          <w:rFonts w:ascii="Calibri" w:eastAsia="Times New Roman" w:hAnsi="Calibri" w:cs="Times New Roman"/>
          <w:bCs/>
          <w:sz w:val="28"/>
          <w:szCs w:val="28"/>
        </w:rPr>
        <w:t>Схемы осветительных проводок.</w:t>
      </w:r>
    </w:p>
    <w:p w:rsidR="00F97D76" w:rsidRPr="00F97D76" w:rsidRDefault="00F97D76" w:rsidP="00F97D76">
      <w:pPr>
        <w:ind w:firstLine="567"/>
        <w:jc w:val="both"/>
        <w:rPr>
          <w:rFonts w:ascii="Calibri" w:eastAsia="Times New Roman" w:hAnsi="Calibri" w:cs="Times New Roman"/>
          <w:bCs/>
          <w:sz w:val="28"/>
          <w:szCs w:val="28"/>
        </w:rPr>
      </w:pPr>
    </w:p>
    <w:p w:rsidR="00F97D76" w:rsidRPr="00F97D76" w:rsidRDefault="00F97D76" w:rsidP="00F97D76">
      <w:pPr>
        <w:ind w:firstLine="567"/>
        <w:jc w:val="both"/>
        <w:rPr>
          <w:i/>
          <w:sz w:val="28"/>
          <w:szCs w:val="28"/>
        </w:rPr>
      </w:pPr>
      <w:r w:rsidRPr="00F97D76">
        <w:rPr>
          <w:i/>
          <w:sz w:val="28"/>
          <w:szCs w:val="28"/>
        </w:rPr>
        <w:t>Билет №3</w:t>
      </w:r>
    </w:p>
    <w:p w:rsidR="00F97D76" w:rsidRPr="00F97D76" w:rsidRDefault="00F97D76" w:rsidP="00F97D76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F97D76">
        <w:rPr>
          <w:i/>
          <w:sz w:val="28"/>
          <w:szCs w:val="28"/>
        </w:rPr>
        <w:t xml:space="preserve">Защитные средства и </w:t>
      </w:r>
      <w:proofErr w:type="gramStart"/>
      <w:r w:rsidRPr="00F97D76">
        <w:rPr>
          <w:i/>
          <w:sz w:val="28"/>
          <w:szCs w:val="28"/>
        </w:rPr>
        <w:t>контроль за</w:t>
      </w:r>
      <w:proofErr w:type="gramEnd"/>
      <w:r w:rsidRPr="00F97D76">
        <w:rPr>
          <w:i/>
          <w:sz w:val="28"/>
          <w:szCs w:val="28"/>
        </w:rPr>
        <w:t xml:space="preserve"> их состоянием.</w:t>
      </w:r>
    </w:p>
    <w:p w:rsidR="00F97D76" w:rsidRPr="00F97D76" w:rsidRDefault="00F97D76" w:rsidP="00F97D76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 xml:space="preserve">Технические </w:t>
      </w:r>
      <w:proofErr w:type="gramStart"/>
      <w:r w:rsidRPr="00F97D76">
        <w:rPr>
          <w:rFonts w:ascii="Calibri" w:eastAsia="Times New Roman" w:hAnsi="Calibri" w:cs="Times New Roman"/>
          <w:bCs/>
          <w:sz w:val="28"/>
          <w:szCs w:val="28"/>
        </w:rPr>
        <w:t>мероприятия</w:t>
      </w:r>
      <w:proofErr w:type="gramEnd"/>
      <w:r w:rsidRPr="00F97D76">
        <w:rPr>
          <w:rFonts w:ascii="Calibri" w:eastAsia="Times New Roman" w:hAnsi="Calibri" w:cs="Times New Roman"/>
          <w:bCs/>
          <w:sz w:val="28"/>
          <w:szCs w:val="28"/>
        </w:rPr>
        <w:t xml:space="preserve"> обеспечивающие безопасность работ.</w:t>
      </w:r>
    </w:p>
    <w:p w:rsidR="00F97D76" w:rsidRPr="00F97D76" w:rsidRDefault="00F97D76" w:rsidP="00F97D76">
      <w:pPr>
        <w:pStyle w:val="a3"/>
        <w:ind w:left="0" w:firstLine="567"/>
        <w:jc w:val="both"/>
        <w:rPr>
          <w:i/>
          <w:sz w:val="28"/>
          <w:szCs w:val="28"/>
        </w:rPr>
      </w:pPr>
    </w:p>
    <w:p w:rsidR="00F97D76" w:rsidRPr="00F97D76" w:rsidRDefault="00F97D76" w:rsidP="00F97D76">
      <w:pPr>
        <w:ind w:firstLine="567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Билет №4</w:t>
      </w:r>
    </w:p>
    <w:p w:rsidR="00F97D76" w:rsidRPr="00F97D76" w:rsidRDefault="00F97D76" w:rsidP="00F97D76">
      <w:pPr>
        <w:pStyle w:val="a3"/>
        <w:numPr>
          <w:ilvl w:val="0"/>
          <w:numId w:val="3"/>
        </w:numPr>
        <w:ind w:left="0" w:firstLine="567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Составить технологическую карту установки светильника (в зависимости от помещения).</w:t>
      </w:r>
    </w:p>
    <w:p w:rsidR="00F97D76" w:rsidRPr="00F97D76" w:rsidRDefault="00F97D76" w:rsidP="00F97D76">
      <w:pPr>
        <w:pStyle w:val="a3"/>
        <w:numPr>
          <w:ilvl w:val="0"/>
          <w:numId w:val="3"/>
        </w:numPr>
        <w:ind w:left="0" w:firstLine="567"/>
        <w:jc w:val="both"/>
        <w:rPr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Технология монтажа и ремонта светильников общего применения.</w:t>
      </w:r>
    </w:p>
    <w:p w:rsidR="00F97D76" w:rsidRPr="00F97D76" w:rsidRDefault="00F97D76" w:rsidP="00F97D76">
      <w:pPr>
        <w:pStyle w:val="a3"/>
        <w:ind w:left="0" w:firstLine="567"/>
        <w:jc w:val="both"/>
        <w:rPr>
          <w:bCs/>
          <w:sz w:val="28"/>
          <w:szCs w:val="28"/>
        </w:rPr>
      </w:pPr>
    </w:p>
    <w:p w:rsidR="00F97D76" w:rsidRPr="00F97D76" w:rsidRDefault="00F97D76" w:rsidP="00F97D76">
      <w:pPr>
        <w:ind w:firstLine="567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Билет №5</w:t>
      </w:r>
    </w:p>
    <w:p w:rsidR="00F97D76" w:rsidRPr="00F97D76" w:rsidRDefault="00F97D76" w:rsidP="00F97D76">
      <w:pPr>
        <w:pStyle w:val="a3"/>
        <w:numPr>
          <w:ilvl w:val="0"/>
          <w:numId w:val="4"/>
        </w:numPr>
        <w:ind w:left="0" w:firstLine="567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Технология монтажа и ремонта взрывозащищенных светильников.</w:t>
      </w:r>
    </w:p>
    <w:p w:rsidR="00F97D76" w:rsidRPr="00F97D76" w:rsidRDefault="00F97D76" w:rsidP="00F97D76">
      <w:pPr>
        <w:pStyle w:val="a3"/>
        <w:numPr>
          <w:ilvl w:val="0"/>
          <w:numId w:val="4"/>
        </w:numPr>
        <w:ind w:left="0" w:firstLine="567"/>
        <w:jc w:val="both"/>
        <w:rPr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Назначение и устройство пускорегулирующих аппаратов.</w:t>
      </w:r>
    </w:p>
    <w:p w:rsidR="00F97D76" w:rsidRPr="00F97D76" w:rsidRDefault="00F97D76" w:rsidP="00F97D76">
      <w:pPr>
        <w:pStyle w:val="a3"/>
        <w:ind w:left="0" w:firstLine="567"/>
        <w:jc w:val="both"/>
        <w:rPr>
          <w:bCs/>
          <w:sz w:val="28"/>
          <w:szCs w:val="28"/>
        </w:rPr>
      </w:pPr>
    </w:p>
    <w:p w:rsidR="00F97D76" w:rsidRPr="00F97D76" w:rsidRDefault="00F97D76" w:rsidP="00F97D76">
      <w:pPr>
        <w:ind w:firstLine="567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Билет №6</w:t>
      </w:r>
    </w:p>
    <w:p w:rsidR="00F97D76" w:rsidRPr="00F97D76" w:rsidRDefault="00F97D76" w:rsidP="00F97D76">
      <w:pPr>
        <w:pStyle w:val="a3"/>
        <w:numPr>
          <w:ilvl w:val="0"/>
          <w:numId w:val="5"/>
        </w:numPr>
        <w:ind w:left="0" w:firstLine="567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 xml:space="preserve">Технология монтажа и ремонта </w:t>
      </w:r>
      <w:proofErr w:type="spellStart"/>
      <w:r w:rsidRPr="00F97D76">
        <w:rPr>
          <w:rFonts w:ascii="Calibri" w:eastAsia="Times New Roman" w:hAnsi="Calibri" w:cs="Times New Roman"/>
          <w:bCs/>
          <w:sz w:val="28"/>
          <w:szCs w:val="28"/>
        </w:rPr>
        <w:t>электроустановочных</w:t>
      </w:r>
      <w:proofErr w:type="spellEnd"/>
      <w:r w:rsidRPr="00F97D76">
        <w:rPr>
          <w:rFonts w:ascii="Calibri" w:eastAsia="Times New Roman" w:hAnsi="Calibri" w:cs="Times New Roman"/>
          <w:bCs/>
          <w:sz w:val="28"/>
          <w:szCs w:val="28"/>
        </w:rPr>
        <w:t xml:space="preserve"> устройств.</w:t>
      </w:r>
    </w:p>
    <w:p w:rsidR="00F97D76" w:rsidRPr="00F97D76" w:rsidRDefault="00F97D76" w:rsidP="00F97D76">
      <w:pPr>
        <w:pStyle w:val="a3"/>
        <w:numPr>
          <w:ilvl w:val="0"/>
          <w:numId w:val="5"/>
        </w:numPr>
        <w:ind w:left="0" w:firstLine="567"/>
        <w:jc w:val="both"/>
        <w:rPr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Классификация аппаратуры управления и защиты, их технические характеристики.</w:t>
      </w:r>
    </w:p>
    <w:p w:rsidR="00F97D76" w:rsidRPr="00F97D76" w:rsidRDefault="00F97D76" w:rsidP="00F97D76">
      <w:pPr>
        <w:pStyle w:val="a3"/>
        <w:ind w:left="0" w:firstLine="567"/>
        <w:jc w:val="both"/>
        <w:rPr>
          <w:bCs/>
          <w:sz w:val="28"/>
          <w:szCs w:val="28"/>
        </w:rPr>
      </w:pPr>
    </w:p>
    <w:p w:rsidR="00F97D76" w:rsidRPr="00F97D76" w:rsidRDefault="00F97D76" w:rsidP="00F97D76">
      <w:pPr>
        <w:ind w:firstLine="567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Билет №7</w:t>
      </w:r>
    </w:p>
    <w:p w:rsidR="00F97D76" w:rsidRPr="00F97D76" w:rsidRDefault="00F97D76" w:rsidP="00F97D76">
      <w:pPr>
        <w:pStyle w:val="a3"/>
        <w:numPr>
          <w:ilvl w:val="0"/>
          <w:numId w:val="6"/>
        </w:numPr>
        <w:ind w:left="0" w:firstLine="567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Основные неисправности пускорегулирующих аппаратов и их устранение.</w:t>
      </w:r>
    </w:p>
    <w:p w:rsidR="00F97D76" w:rsidRPr="00F97D76" w:rsidRDefault="00F97D76" w:rsidP="00F97D76">
      <w:pPr>
        <w:pStyle w:val="a3"/>
        <w:numPr>
          <w:ilvl w:val="0"/>
          <w:numId w:val="6"/>
        </w:numPr>
        <w:ind w:left="0" w:firstLine="567"/>
        <w:jc w:val="both"/>
        <w:rPr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lastRenderedPageBreak/>
        <w:t>Схемы соединения обмоток.</w:t>
      </w:r>
    </w:p>
    <w:p w:rsidR="00F97D76" w:rsidRPr="00F97D76" w:rsidRDefault="00F97D76" w:rsidP="00F97D76">
      <w:pPr>
        <w:ind w:firstLine="567"/>
        <w:jc w:val="both"/>
        <w:rPr>
          <w:bCs/>
          <w:sz w:val="28"/>
          <w:szCs w:val="28"/>
        </w:rPr>
      </w:pPr>
    </w:p>
    <w:p w:rsidR="00F97D76" w:rsidRPr="00F97D76" w:rsidRDefault="00F97D76" w:rsidP="00F97D76">
      <w:pPr>
        <w:ind w:firstLine="567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Билет №8</w:t>
      </w:r>
    </w:p>
    <w:p w:rsidR="00F97D76" w:rsidRPr="00F97D76" w:rsidRDefault="00F97D76" w:rsidP="00F97D76">
      <w:pPr>
        <w:pStyle w:val="a3"/>
        <w:numPr>
          <w:ilvl w:val="0"/>
          <w:numId w:val="7"/>
        </w:numPr>
        <w:ind w:left="0" w:firstLine="567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Основные типы электрических машин, применяемых в промышленности, их конструкция.</w:t>
      </w:r>
    </w:p>
    <w:p w:rsidR="00F97D76" w:rsidRPr="00F97D76" w:rsidRDefault="00F97D76" w:rsidP="00F97D76">
      <w:pPr>
        <w:pStyle w:val="a3"/>
        <w:numPr>
          <w:ilvl w:val="0"/>
          <w:numId w:val="7"/>
        </w:numPr>
        <w:ind w:left="0" w:firstLine="567"/>
        <w:jc w:val="both"/>
        <w:rPr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Сведения о генераторах постоянного и переменного тока.</w:t>
      </w:r>
    </w:p>
    <w:p w:rsidR="00F97D76" w:rsidRPr="00F97D76" w:rsidRDefault="00F97D76" w:rsidP="00F97D76">
      <w:pPr>
        <w:ind w:firstLine="567"/>
        <w:jc w:val="both"/>
        <w:rPr>
          <w:bCs/>
          <w:sz w:val="28"/>
          <w:szCs w:val="28"/>
        </w:rPr>
      </w:pPr>
    </w:p>
    <w:p w:rsidR="00F97D76" w:rsidRPr="00F97D76" w:rsidRDefault="00F97D76" w:rsidP="00F97D76">
      <w:pPr>
        <w:ind w:firstLine="567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Билет №9</w:t>
      </w:r>
    </w:p>
    <w:p w:rsidR="00F97D76" w:rsidRPr="00F97D76" w:rsidRDefault="00F97D76" w:rsidP="00F97D76">
      <w:pPr>
        <w:pStyle w:val="a3"/>
        <w:numPr>
          <w:ilvl w:val="0"/>
          <w:numId w:val="8"/>
        </w:numPr>
        <w:ind w:left="0" w:firstLine="567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Ремонт электрических машин.</w:t>
      </w:r>
    </w:p>
    <w:p w:rsidR="00F97D76" w:rsidRPr="00F97D76" w:rsidRDefault="00F97D76" w:rsidP="00F97D76">
      <w:pPr>
        <w:pStyle w:val="a3"/>
        <w:numPr>
          <w:ilvl w:val="0"/>
          <w:numId w:val="8"/>
        </w:numPr>
        <w:ind w:left="0" w:firstLine="567"/>
        <w:jc w:val="both"/>
        <w:rPr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Назначение измерительных трансформаторов, устройство и схемы включения.</w:t>
      </w:r>
    </w:p>
    <w:p w:rsidR="00F97D76" w:rsidRPr="00F97D76" w:rsidRDefault="00F97D76" w:rsidP="00F97D76">
      <w:pPr>
        <w:pStyle w:val="a3"/>
        <w:ind w:left="0" w:firstLine="567"/>
        <w:jc w:val="both"/>
        <w:rPr>
          <w:bCs/>
          <w:sz w:val="28"/>
          <w:szCs w:val="28"/>
        </w:rPr>
      </w:pPr>
    </w:p>
    <w:p w:rsidR="00F97D76" w:rsidRPr="00F97D76" w:rsidRDefault="00F97D76" w:rsidP="00F97D76">
      <w:pPr>
        <w:ind w:firstLine="567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Билет №10</w:t>
      </w:r>
    </w:p>
    <w:p w:rsidR="00F97D76" w:rsidRPr="00F97D76" w:rsidRDefault="00F97D76" w:rsidP="00F97D76">
      <w:pPr>
        <w:pStyle w:val="a3"/>
        <w:numPr>
          <w:ilvl w:val="0"/>
          <w:numId w:val="9"/>
        </w:numPr>
        <w:ind w:left="0" w:firstLine="567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Конструкция трансформаторов.</w:t>
      </w:r>
    </w:p>
    <w:p w:rsidR="00F97D76" w:rsidRPr="00F97D76" w:rsidRDefault="00F97D76" w:rsidP="00F97D76">
      <w:pPr>
        <w:pStyle w:val="a3"/>
        <w:numPr>
          <w:ilvl w:val="0"/>
          <w:numId w:val="9"/>
        </w:numPr>
        <w:ind w:left="0" w:firstLine="567"/>
        <w:jc w:val="both"/>
        <w:rPr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Наиболее характерные неисправности измерительных и силовых трансформаторов, их причины.</w:t>
      </w:r>
    </w:p>
    <w:p w:rsidR="00F97D76" w:rsidRPr="00F97D76" w:rsidRDefault="00F97D76" w:rsidP="00F97D76">
      <w:pPr>
        <w:pStyle w:val="a3"/>
        <w:ind w:left="0" w:firstLine="567"/>
        <w:jc w:val="both"/>
        <w:rPr>
          <w:bCs/>
          <w:sz w:val="28"/>
          <w:szCs w:val="28"/>
        </w:rPr>
      </w:pPr>
    </w:p>
    <w:p w:rsidR="00F97D76" w:rsidRPr="00F97D76" w:rsidRDefault="00F97D76" w:rsidP="00F97D76">
      <w:pPr>
        <w:ind w:firstLine="567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Билет №11</w:t>
      </w:r>
    </w:p>
    <w:p w:rsidR="00F97D76" w:rsidRPr="00F97D76" w:rsidRDefault="00F97D76" w:rsidP="00F97D76">
      <w:pPr>
        <w:pStyle w:val="a3"/>
        <w:numPr>
          <w:ilvl w:val="0"/>
          <w:numId w:val="10"/>
        </w:numPr>
        <w:ind w:left="0" w:firstLine="567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 xml:space="preserve">Правила поведения и выполнения работ на опорах </w:t>
      </w:r>
      <w:proofErr w:type="gramStart"/>
      <w:r w:rsidRPr="00F97D76">
        <w:rPr>
          <w:rFonts w:ascii="Calibri" w:eastAsia="Times New Roman" w:hAnsi="Calibri" w:cs="Times New Roman"/>
          <w:bCs/>
          <w:sz w:val="28"/>
          <w:szCs w:val="28"/>
        </w:rPr>
        <w:t>ВЛ</w:t>
      </w:r>
      <w:proofErr w:type="gramEnd"/>
      <w:r w:rsidRPr="00F97D76">
        <w:rPr>
          <w:rFonts w:ascii="Calibri" w:eastAsia="Times New Roman" w:hAnsi="Calibri" w:cs="Times New Roman"/>
          <w:bCs/>
          <w:sz w:val="28"/>
          <w:szCs w:val="28"/>
        </w:rPr>
        <w:t xml:space="preserve"> на подъемнике (вышке), в соответствии с Правилами устройства и безопасной эксплуатации подъемников (вышек).</w:t>
      </w:r>
    </w:p>
    <w:p w:rsidR="00F97D76" w:rsidRPr="00F97D76" w:rsidRDefault="00F97D76" w:rsidP="00F97D76">
      <w:pPr>
        <w:pStyle w:val="a3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Правила техники безопасности при ремонте кабельных и воздушных линий.</w:t>
      </w:r>
    </w:p>
    <w:p w:rsidR="00F97D76" w:rsidRPr="00F97D76" w:rsidRDefault="00F97D76" w:rsidP="00F97D76">
      <w:pPr>
        <w:pStyle w:val="a3"/>
        <w:ind w:left="0" w:firstLine="567"/>
        <w:jc w:val="both"/>
        <w:rPr>
          <w:bCs/>
          <w:sz w:val="28"/>
          <w:szCs w:val="28"/>
        </w:rPr>
      </w:pPr>
    </w:p>
    <w:p w:rsidR="00F97D76" w:rsidRPr="00F97D76" w:rsidRDefault="00F97D76" w:rsidP="00F97D76">
      <w:pPr>
        <w:pStyle w:val="a3"/>
        <w:ind w:left="0" w:firstLine="567"/>
        <w:jc w:val="both"/>
        <w:rPr>
          <w:bCs/>
          <w:sz w:val="28"/>
          <w:szCs w:val="28"/>
        </w:rPr>
      </w:pPr>
    </w:p>
    <w:p w:rsidR="00F97D76" w:rsidRPr="00F97D76" w:rsidRDefault="00F97D76" w:rsidP="00F97D76">
      <w:pPr>
        <w:ind w:firstLine="567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Билет №12</w:t>
      </w:r>
    </w:p>
    <w:p w:rsidR="00F97D76" w:rsidRPr="00F97D76" w:rsidRDefault="00F97D76" w:rsidP="00F97D76">
      <w:pPr>
        <w:pStyle w:val="a3"/>
        <w:numPr>
          <w:ilvl w:val="0"/>
          <w:numId w:val="11"/>
        </w:numPr>
        <w:ind w:left="0" w:firstLine="567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Основные неисправности и ремонт кабельных и воздушных линий.</w:t>
      </w:r>
    </w:p>
    <w:p w:rsidR="00F97D76" w:rsidRPr="00F97D76" w:rsidRDefault="00F97D76" w:rsidP="00F97D76">
      <w:pPr>
        <w:pStyle w:val="a3"/>
        <w:numPr>
          <w:ilvl w:val="0"/>
          <w:numId w:val="11"/>
        </w:numPr>
        <w:ind w:left="0" w:firstLine="567"/>
        <w:jc w:val="both"/>
        <w:rPr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Назначение и классификация распределительных устройств.</w:t>
      </w:r>
    </w:p>
    <w:p w:rsidR="00F97D76" w:rsidRPr="00F97D76" w:rsidRDefault="00F97D76" w:rsidP="00F97D76">
      <w:pPr>
        <w:pStyle w:val="a3"/>
        <w:ind w:left="0" w:firstLine="567"/>
        <w:jc w:val="both"/>
        <w:rPr>
          <w:rFonts w:ascii="Calibri" w:eastAsia="Times New Roman" w:hAnsi="Calibri" w:cs="Times New Roman"/>
          <w:bCs/>
          <w:sz w:val="28"/>
          <w:szCs w:val="28"/>
        </w:rPr>
      </w:pPr>
    </w:p>
    <w:p w:rsidR="00F97D76" w:rsidRPr="00F97D76" w:rsidRDefault="00F97D76" w:rsidP="00F97D76">
      <w:pPr>
        <w:ind w:firstLine="567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lastRenderedPageBreak/>
        <w:t>Билет №13</w:t>
      </w:r>
    </w:p>
    <w:p w:rsidR="00F97D76" w:rsidRPr="00F97D76" w:rsidRDefault="00F97D76" w:rsidP="00F97D76">
      <w:pPr>
        <w:pStyle w:val="a3"/>
        <w:numPr>
          <w:ilvl w:val="0"/>
          <w:numId w:val="12"/>
        </w:numPr>
        <w:ind w:left="0" w:firstLine="567"/>
        <w:rPr>
          <w:rFonts w:ascii="Calibri" w:eastAsia="Times New Roman" w:hAnsi="Calibri" w:cs="Times New Roman"/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Монтаж комплектных трансформаторных подстанций.</w:t>
      </w:r>
    </w:p>
    <w:p w:rsidR="00F97D76" w:rsidRPr="00F97D76" w:rsidRDefault="00F97D76" w:rsidP="00F97D76">
      <w:pPr>
        <w:pStyle w:val="a3"/>
        <w:numPr>
          <w:ilvl w:val="0"/>
          <w:numId w:val="12"/>
        </w:numPr>
        <w:ind w:left="0" w:firstLine="567"/>
        <w:rPr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Техника безопасности при ремонте комплектных трансформаторных подстанций.</w:t>
      </w:r>
    </w:p>
    <w:p w:rsidR="00F97D76" w:rsidRPr="00F97D76" w:rsidRDefault="00F97D76" w:rsidP="00F97D76">
      <w:pPr>
        <w:pStyle w:val="a3"/>
        <w:ind w:left="0" w:firstLine="567"/>
        <w:rPr>
          <w:bCs/>
          <w:sz w:val="28"/>
          <w:szCs w:val="28"/>
        </w:rPr>
      </w:pPr>
    </w:p>
    <w:p w:rsidR="00F97D76" w:rsidRPr="00F97D76" w:rsidRDefault="00F97D76" w:rsidP="00F97D76">
      <w:pPr>
        <w:ind w:firstLine="567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Билет №14</w:t>
      </w:r>
    </w:p>
    <w:p w:rsidR="00F97D76" w:rsidRPr="00F97D76" w:rsidRDefault="00F97D76" w:rsidP="00F97D76">
      <w:pPr>
        <w:pStyle w:val="a3"/>
        <w:numPr>
          <w:ilvl w:val="0"/>
          <w:numId w:val="13"/>
        </w:numPr>
        <w:ind w:left="0" w:firstLine="567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Устройство трансформаторных подстанций.</w:t>
      </w:r>
    </w:p>
    <w:p w:rsidR="00F97D76" w:rsidRPr="00F97D76" w:rsidRDefault="00F97D76" w:rsidP="00F97D76">
      <w:pPr>
        <w:pStyle w:val="a3"/>
        <w:numPr>
          <w:ilvl w:val="0"/>
          <w:numId w:val="13"/>
        </w:numPr>
        <w:ind w:left="0" w:firstLine="567"/>
        <w:jc w:val="both"/>
        <w:rPr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Особенности ремонта комплектных трансформаторных подстанций.</w:t>
      </w:r>
    </w:p>
    <w:p w:rsidR="00F97D76" w:rsidRPr="00F97D76" w:rsidRDefault="00F97D76" w:rsidP="00F97D76">
      <w:pPr>
        <w:pStyle w:val="a3"/>
        <w:ind w:left="0" w:firstLine="567"/>
        <w:jc w:val="both"/>
        <w:rPr>
          <w:bCs/>
          <w:sz w:val="28"/>
          <w:szCs w:val="28"/>
        </w:rPr>
      </w:pPr>
    </w:p>
    <w:p w:rsidR="00F97D76" w:rsidRPr="00F97D76" w:rsidRDefault="00F97D76" w:rsidP="00F97D76">
      <w:pPr>
        <w:ind w:firstLine="567"/>
        <w:jc w:val="both"/>
        <w:rPr>
          <w:bCs/>
          <w:sz w:val="28"/>
          <w:szCs w:val="28"/>
        </w:rPr>
      </w:pPr>
      <w:r w:rsidRPr="00F97D76">
        <w:rPr>
          <w:bCs/>
          <w:sz w:val="28"/>
          <w:szCs w:val="28"/>
        </w:rPr>
        <w:t>Билет №15</w:t>
      </w:r>
    </w:p>
    <w:p w:rsidR="00F97D76" w:rsidRPr="00F97D76" w:rsidRDefault="00F97D76" w:rsidP="00F97D76">
      <w:pPr>
        <w:pStyle w:val="a3"/>
        <w:numPr>
          <w:ilvl w:val="0"/>
          <w:numId w:val="14"/>
        </w:numPr>
        <w:ind w:left="0" w:firstLine="567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Ремонт электрооборудования и устройств управления металлорежущими станками.</w:t>
      </w:r>
    </w:p>
    <w:p w:rsidR="00F97D76" w:rsidRPr="00F97D76" w:rsidRDefault="00F97D76" w:rsidP="00F97D76">
      <w:pPr>
        <w:pStyle w:val="a3"/>
        <w:numPr>
          <w:ilvl w:val="0"/>
          <w:numId w:val="14"/>
        </w:numPr>
        <w:ind w:left="0" w:firstLine="567"/>
        <w:jc w:val="both"/>
        <w:rPr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Возможные неисправности электрооборудования металлорежущих станков и их устранение.</w:t>
      </w:r>
    </w:p>
    <w:p w:rsidR="00F97D76" w:rsidRPr="00F97D76" w:rsidRDefault="00F97D76" w:rsidP="00F97D76">
      <w:pPr>
        <w:ind w:firstLine="567"/>
        <w:jc w:val="both"/>
        <w:rPr>
          <w:bCs/>
          <w:sz w:val="28"/>
          <w:szCs w:val="28"/>
        </w:rPr>
      </w:pPr>
    </w:p>
    <w:p w:rsidR="00F97D76" w:rsidRPr="00F97D76" w:rsidRDefault="00F97D76" w:rsidP="00F97D76">
      <w:pPr>
        <w:ind w:firstLine="567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Билет №16</w:t>
      </w:r>
    </w:p>
    <w:p w:rsidR="00F97D76" w:rsidRPr="00F97D76" w:rsidRDefault="00F97D76" w:rsidP="00F97D76">
      <w:pPr>
        <w:pStyle w:val="a3"/>
        <w:numPr>
          <w:ilvl w:val="0"/>
          <w:numId w:val="15"/>
        </w:numPr>
        <w:ind w:left="0" w:firstLine="567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Техника безопасности при ремонте комплектных трансформаторных подстанций.</w:t>
      </w:r>
    </w:p>
    <w:p w:rsidR="00F97D76" w:rsidRPr="00F97D76" w:rsidRDefault="00F97D76" w:rsidP="00F97D76">
      <w:pPr>
        <w:pStyle w:val="a3"/>
        <w:numPr>
          <w:ilvl w:val="0"/>
          <w:numId w:val="15"/>
        </w:numPr>
        <w:ind w:left="0" w:firstLine="567"/>
        <w:jc w:val="both"/>
        <w:rPr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Электрические схемы управления металлорежущих станков.</w:t>
      </w:r>
    </w:p>
    <w:p w:rsidR="00F97D76" w:rsidRPr="00F97D76" w:rsidRDefault="00F97D76" w:rsidP="00F97D76">
      <w:pPr>
        <w:pStyle w:val="a3"/>
        <w:ind w:left="0" w:firstLine="567"/>
        <w:jc w:val="both"/>
        <w:rPr>
          <w:bCs/>
          <w:sz w:val="28"/>
          <w:szCs w:val="28"/>
        </w:rPr>
      </w:pPr>
    </w:p>
    <w:p w:rsidR="00F97D76" w:rsidRPr="00F97D76" w:rsidRDefault="00F97D76" w:rsidP="00F97D76">
      <w:pPr>
        <w:pStyle w:val="a3"/>
        <w:ind w:left="0" w:firstLine="567"/>
        <w:jc w:val="both"/>
        <w:rPr>
          <w:bCs/>
          <w:sz w:val="28"/>
          <w:szCs w:val="28"/>
        </w:rPr>
      </w:pPr>
    </w:p>
    <w:p w:rsidR="00F97D76" w:rsidRPr="00F97D76" w:rsidRDefault="00F97D76" w:rsidP="00F97D76">
      <w:pPr>
        <w:ind w:firstLine="567"/>
        <w:jc w:val="both"/>
        <w:rPr>
          <w:bCs/>
          <w:sz w:val="28"/>
          <w:szCs w:val="28"/>
        </w:rPr>
      </w:pPr>
      <w:r w:rsidRPr="00F97D76">
        <w:rPr>
          <w:bCs/>
          <w:sz w:val="28"/>
          <w:szCs w:val="28"/>
        </w:rPr>
        <w:t>Билет №17</w:t>
      </w:r>
    </w:p>
    <w:p w:rsidR="00F97D76" w:rsidRPr="00F97D76" w:rsidRDefault="00F97D76" w:rsidP="00F97D76">
      <w:pPr>
        <w:pStyle w:val="a3"/>
        <w:numPr>
          <w:ilvl w:val="0"/>
          <w:numId w:val="16"/>
        </w:numPr>
        <w:ind w:left="0" w:firstLine="567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Электрооборудование подъемно-транспортных устройств.</w:t>
      </w:r>
    </w:p>
    <w:p w:rsidR="00F97D76" w:rsidRPr="00F97D76" w:rsidRDefault="00F97D76" w:rsidP="00F97D76">
      <w:pPr>
        <w:pStyle w:val="a3"/>
        <w:numPr>
          <w:ilvl w:val="0"/>
          <w:numId w:val="16"/>
        </w:numPr>
        <w:ind w:left="0" w:firstLine="567"/>
        <w:jc w:val="both"/>
        <w:rPr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Ремонт основного оборудования: электродвигателей, аппаратов управления электродвигателями, аппарата управления тормозами, аппаратов электрической защиты, аппаратов механической защиты.</w:t>
      </w:r>
    </w:p>
    <w:p w:rsidR="00F97D76" w:rsidRPr="00F97D76" w:rsidRDefault="00F97D76" w:rsidP="00F97D76">
      <w:pPr>
        <w:pStyle w:val="a3"/>
        <w:ind w:left="0" w:firstLine="567"/>
        <w:jc w:val="both"/>
        <w:rPr>
          <w:bCs/>
          <w:sz w:val="28"/>
          <w:szCs w:val="28"/>
        </w:rPr>
      </w:pPr>
    </w:p>
    <w:p w:rsidR="00F97D76" w:rsidRPr="00F97D76" w:rsidRDefault="00F97D76" w:rsidP="00F97D76">
      <w:pPr>
        <w:ind w:firstLine="567"/>
        <w:jc w:val="both"/>
        <w:rPr>
          <w:bCs/>
          <w:sz w:val="28"/>
          <w:szCs w:val="28"/>
        </w:rPr>
      </w:pPr>
      <w:r w:rsidRPr="00F97D76">
        <w:rPr>
          <w:bCs/>
          <w:sz w:val="28"/>
          <w:szCs w:val="28"/>
        </w:rPr>
        <w:t>Билет №18</w:t>
      </w:r>
    </w:p>
    <w:p w:rsidR="00F97D76" w:rsidRPr="00F97D76" w:rsidRDefault="00F97D76" w:rsidP="00F97D76">
      <w:pPr>
        <w:pStyle w:val="a3"/>
        <w:numPr>
          <w:ilvl w:val="0"/>
          <w:numId w:val="17"/>
        </w:numPr>
        <w:ind w:left="0" w:firstLine="567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Особенности основного и вспомогательного оборудования подъемно-транспортных устройств.</w:t>
      </w:r>
    </w:p>
    <w:p w:rsidR="00F97D76" w:rsidRPr="00F97D76" w:rsidRDefault="00F97D76" w:rsidP="00F97D76">
      <w:pPr>
        <w:pStyle w:val="a3"/>
        <w:numPr>
          <w:ilvl w:val="0"/>
          <w:numId w:val="17"/>
        </w:numPr>
        <w:ind w:left="0" w:firstLine="567"/>
        <w:jc w:val="both"/>
        <w:rPr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lastRenderedPageBreak/>
        <w:t>Электрические схемы подъемно-транспортных устройств.</w:t>
      </w:r>
    </w:p>
    <w:p w:rsidR="00F97D76" w:rsidRPr="00F97D76" w:rsidRDefault="00F97D76" w:rsidP="00F97D76">
      <w:pPr>
        <w:pStyle w:val="a3"/>
        <w:ind w:left="0" w:firstLine="567"/>
        <w:jc w:val="both"/>
        <w:rPr>
          <w:rFonts w:ascii="Calibri" w:eastAsia="Times New Roman" w:hAnsi="Calibri" w:cs="Times New Roman"/>
          <w:bCs/>
          <w:sz w:val="28"/>
          <w:szCs w:val="28"/>
        </w:rPr>
      </w:pPr>
    </w:p>
    <w:p w:rsidR="00F97D76" w:rsidRPr="00F97D76" w:rsidRDefault="00F97D76" w:rsidP="00F97D76">
      <w:pPr>
        <w:ind w:firstLine="567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Билет №19</w:t>
      </w:r>
    </w:p>
    <w:p w:rsidR="00F97D76" w:rsidRPr="00F97D76" w:rsidRDefault="00F97D76" w:rsidP="00F97D76">
      <w:pPr>
        <w:pStyle w:val="a3"/>
        <w:numPr>
          <w:ilvl w:val="0"/>
          <w:numId w:val="18"/>
        </w:numPr>
        <w:ind w:left="0" w:firstLine="567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Ремонт аккумуляторных батарей.</w:t>
      </w:r>
    </w:p>
    <w:p w:rsidR="00F97D76" w:rsidRPr="00F97D76" w:rsidRDefault="00F97D76" w:rsidP="00F97D76">
      <w:pPr>
        <w:pStyle w:val="a3"/>
        <w:numPr>
          <w:ilvl w:val="0"/>
          <w:numId w:val="18"/>
        </w:numPr>
        <w:ind w:left="0" w:firstLine="567"/>
        <w:jc w:val="both"/>
        <w:rPr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Электрооборудование гальванопокрытий, дефекты, повреждения и их устранение.</w:t>
      </w:r>
    </w:p>
    <w:p w:rsidR="00F97D76" w:rsidRPr="00F97D76" w:rsidRDefault="00F97D76" w:rsidP="00F97D76">
      <w:pPr>
        <w:pStyle w:val="a3"/>
        <w:ind w:left="0" w:firstLine="567"/>
        <w:jc w:val="both"/>
        <w:rPr>
          <w:bCs/>
          <w:sz w:val="28"/>
          <w:szCs w:val="28"/>
        </w:rPr>
      </w:pPr>
    </w:p>
    <w:p w:rsidR="00F97D76" w:rsidRPr="00F97D76" w:rsidRDefault="00F97D76" w:rsidP="00F97D76">
      <w:pPr>
        <w:ind w:firstLine="567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Билет №20</w:t>
      </w:r>
    </w:p>
    <w:p w:rsidR="00F97D76" w:rsidRPr="00F97D76" w:rsidRDefault="00F97D76" w:rsidP="00F97D76">
      <w:pPr>
        <w:pStyle w:val="a3"/>
        <w:numPr>
          <w:ilvl w:val="0"/>
          <w:numId w:val="19"/>
        </w:numPr>
        <w:ind w:left="0" w:firstLine="567"/>
        <w:rPr>
          <w:rFonts w:ascii="Calibri" w:eastAsia="Times New Roman" w:hAnsi="Calibri" w:cs="Times New Roman"/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Электрооборудование установок электролиза, дефекты, повреждения  и их устранение.</w:t>
      </w:r>
    </w:p>
    <w:p w:rsidR="00F97D76" w:rsidRPr="00F97D76" w:rsidRDefault="00F97D76" w:rsidP="00F97D76">
      <w:pPr>
        <w:pStyle w:val="a3"/>
        <w:numPr>
          <w:ilvl w:val="0"/>
          <w:numId w:val="19"/>
        </w:numPr>
        <w:ind w:left="0" w:firstLine="567"/>
        <w:rPr>
          <w:bCs/>
          <w:sz w:val="28"/>
          <w:szCs w:val="28"/>
        </w:rPr>
      </w:pPr>
      <w:r w:rsidRPr="00F97D76">
        <w:rPr>
          <w:rFonts w:ascii="Calibri" w:eastAsia="Times New Roman" w:hAnsi="Calibri" w:cs="Times New Roman"/>
          <w:bCs/>
          <w:sz w:val="28"/>
          <w:szCs w:val="28"/>
        </w:rPr>
        <w:t>Электрооборудование электропечных установок, дефекты, повреждения и их устранение.</w:t>
      </w:r>
    </w:p>
    <w:p w:rsidR="00F97D76" w:rsidRPr="00F97D76" w:rsidRDefault="00F97D76" w:rsidP="00F97D76">
      <w:pPr>
        <w:ind w:firstLine="567"/>
        <w:jc w:val="both"/>
        <w:rPr>
          <w:sz w:val="36"/>
          <w:szCs w:val="36"/>
        </w:rPr>
      </w:pPr>
    </w:p>
    <w:p w:rsidR="00F958E2" w:rsidRPr="00F97D76" w:rsidRDefault="00F958E2" w:rsidP="00F958E2">
      <w:pPr>
        <w:rPr>
          <w:bCs/>
          <w:sz w:val="28"/>
          <w:szCs w:val="28"/>
        </w:rPr>
      </w:pPr>
    </w:p>
    <w:p w:rsidR="00F958E2" w:rsidRPr="00F97D76" w:rsidRDefault="00F958E2" w:rsidP="00F958E2">
      <w:pPr>
        <w:rPr>
          <w:bCs/>
          <w:sz w:val="28"/>
          <w:szCs w:val="28"/>
        </w:rPr>
      </w:pPr>
    </w:p>
    <w:p w:rsidR="006673DA" w:rsidRPr="00F97D76" w:rsidRDefault="006673DA" w:rsidP="00B67342">
      <w:pPr>
        <w:rPr>
          <w:i/>
          <w:sz w:val="36"/>
          <w:szCs w:val="36"/>
        </w:rPr>
      </w:pPr>
    </w:p>
    <w:p w:rsidR="00F958E2" w:rsidRPr="00F97D76" w:rsidRDefault="00F958E2" w:rsidP="00B67342">
      <w:pPr>
        <w:rPr>
          <w:i/>
          <w:sz w:val="36"/>
          <w:szCs w:val="36"/>
        </w:rPr>
      </w:pPr>
    </w:p>
    <w:p w:rsidR="00B67342" w:rsidRPr="00F97D76" w:rsidRDefault="00B67342" w:rsidP="00B67342">
      <w:pPr>
        <w:rPr>
          <w:i/>
          <w:sz w:val="36"/>
          <w:szCs w:val="36"/>
        </w:rPr>
      </w:pPr>
    </w:p>
    <w:sectPr w:rsidR="00B67342" w:rsidRPr="00F97D76" w:rsidSect="004D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4E9"/>
    <w:multiLevelType w:val="hybridMultilevel"/>
    <w:tmpl w:val="DFCC1CFC"/>
    <w:lvl w:ilvl="0" w:tplc="C780FF4E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956741"/>
    <w:multiLevelType w:val="hybridMultilevel"/>
    <w:tmpl w:val="BE8EF6A8"/>
    <w:lvl w:ilvl="0" w:tplc="A5321E2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E4064"/>
    <w:multiLevelType w:val="hybridMultilevel"/>
    <w:tmpl w:val="79948FA4"/>
    <w:lvl w:ilvl="0" w:tplc="47D2906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71532F4"/>
    <w:multiLevelType w:val="hybridMultilevel"/>
    <w:tmpl w:val="104A247E"/>
    <w:lvl w:ilvl="0" w:tplc="F458949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A8D41EC"/>
    <w:multiLevelType w:val="hybridMultilevel"/>
    <w:tmpl w:val="B0F05456"/>
    <w:lvl w:ilvl="0" w:tplc="F00CC56E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495235"/>
    <w:multiLevelType w:val="hybridMultilevel"/>
    <w:tmpl w:val="B27A96EE"/>
    <w:lvl w:ilvl="0" w:tplc="2BBAF3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0521F23"/>
    <w:multiLevelType w:val="hybridMultilevel"/>
    <w:tmpl w:val="1AC2DF7E"/>
    <w:lvl w:ilvl="0" w:tplc="00029F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9084DB3"/>
    <w:multiLevelType w:val="hybridMultilevel"/>
    <w:tmpl w:val="C56EAB1C"/>
    <w:lvl w:ilvl="0" w:tplc="6180FDA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2B16281B"/>
    <w:multiLevelType w:val="hybridMultilevel"/>
    <w:tmpl w:val="3D30C660"/>
    <w:lvl w:ilvl="0" w:tplc="CA4C6D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D85A3B"/>
    <w:multiLevelType w:val="hybridMultilevel"/>
    <w:tmpl w:val="70F4A5A2"/>
    <w:lvl w:ilvl="0" w:tplc="A1E08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EE7B0D"/>
    <w:multiLevelType w:val="hybridMultilevel"/>
    <w:tmpl w:val="831C5C9A"/>
    <w:lvl w:ilvl="0" w:tplc="C0EA673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F16890"/>
    <w:multiLevelType w:val="hybridMultilevel"/>
    <w:tmpl w:val="D3E45F5C"/>
    <w:lvl w:ilvl="0" w:tplc="C3A087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AB44D0"/>
    <w:multiLevelType w:val="hybridMultilevel"/>
    <w:tmpl w:val="D6D2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43546"/>
    <w:multiLevelType w:val="hybridMultilevel"/>
    <w:tmpl w:val="08FAD518"/>
    <w:lvl w:ilvl="0" w:tplc="BA56FB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97A51"/>
    <w:multiLevelType w:val="hybridMultilevel"/>
    <w:tmpl w:val="07EAF344"/>
    <w:lvl w:ilvl="0" w:tplc="6D5AA1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4402DB2"/>
    <w:multiLevelType w:val="hybridMultilevel"/>
    <w:tmpl w:val="DB1EC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70114"/>
    <w:multiLevelType w:val="hybridMultilevel"/>
    <w:tmpl w:val="ACA0F11E"/>
    <w:lvl w:ilvl="0" w:tplc="A67EE3B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C3C0CBB"/>
    <w:multiLevelType w:val="hybridMultilevel"/>
    <w:tmpl w:val="75E8D62E"/>
    <w:lvl w:ilvl="0" w:tplc="364C5F1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73234D5E"/>
    <w:multiLevelType w:val="hybridMultilevel"/>
    <w:tmpl w:val="E2AC81B4"/>
    <w:lvl w:ilvl="0" w:tplc="A51C91F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0"/>
  </w:num>
  <w:num w:numId="5">
    <w:abstractNumId w:val="18"/>
  </w:num>
  <w:num w:numId="6">
    <w:abstractNumId w:val="11"/>
  </w:num>
  <w:num w:numId="7">
    <w:abstractNumId w:val="14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17"/>
  </w:num>
  <w:num w:numId="13">
    <w:abstractNumId w:val="12"/>
  </w:num>
  <w:num w:numId="14">
    <w:abstractNumId w:val="1"/>
  </w:num>
  <w:num w:numId="15">
    <w:abstractNumId w:val="8"/>
  </w:num>
  <w:num w:numId="16">
    <w:abstractNumId w:val="4"/>
  </w:num>
  <w:num w:numId="17">
    <w:abstractNumId w:val="0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67342"/>
    <w:rsid w:val="002A5CCE"/>
    <w:rsid w:val="004D4384"/>
    <w:rsid w:val="00536D52"/>
    <w:rsid w:val="006673DA"/>
    <w:rsid w:val="00752189"/>
    <w:rsid w:val="0085390B"/>
    <w:rsid w:val="00876462"/>
    <w:rsid w:val="00954F1B"/>
    <w:rsid w:val="00AF4DA7"/>
    <w:rsid w:val="00B67342"/>
    <w:rsid w:val="00E803CE"/>
    <w:rsid w:val="00EF6150"/>
    <w:rsid w:val="00F958E2"/>
    <w:rsid w:val="00F97D76"/>
    <w:rsid w:val="00FE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7</cp:revision>
  <dcterms:created xsi:type="dcterms:W3CDTF">2015-06-04T06:31:00Z</dcterms:created>
  <dcterms:modified xsi:type="dcterms:W3CDTF">2016-10-27T12:21:00Z</dcterms:modified>
</cp:coreProperties>
</file>