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B1" w:rsidRPr="0092001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92001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DB595B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20011">
        <w:rPr>
          <w:rFonts w:ascii="Times New Roman" w:hAnsi="Times New Roman" w:cs="Times New Roman"/>
          <w:sz w:val="24"/>
          <w:szCs w:val="24"/>
        </w:rPr>
        <w:t>образовательное учреждение Ленинградской области</w:t>
      </w:r>
    </w:p>
    <w:p w:rsidR="007541B1" w:rsidRPr="0092001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11">
        <w:rPr>
          <w:rFonts w:ascii="Times New Roman" w:hAnsi="Times New Roman" w:cs="Times New Roman"/>
          <w:b/>
          <w:sz w:val="24"/>
          <w:szCs w:val="24"/>
        </w:rPr>
        <w:t>«Приозерский политехнический колледж»</w:t>
      </w:r>
    </w:p>
    <w:p w:rsidR="007541B1" w:rsidRPr="0092001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B1" w:rsidRPr="006B5DAF" w:rsidRDefault="007541B1" w:rsidP="007541B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7541B1" w:rsidTr="00BE354B">
        <w:tc>
          <w:tcPr>
            <w:tcW w:w="4536" w:type="dxa"/>
          </w:tcPr>
          <w:p w:rsidR="007541B1" w:rsidRPr="00920011" w:rsidRDefault="007541B1" w:rsidP="00BE354B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541B1" w:rsidRPr="00920011" w:rsidRDefault="007541B1" w:rsidP="00BE354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44D">
              <w:rPr>
                <w:rFonts w:ascii="Times New Roman" w:hAnsi="Times New Roman" w:cs="Times New Roman"/>
                <w:sz w:val="24"/>
                <w:szCs w:val="24"/>
              </w:rPr>
              <w:t xml:space="preserve">а педагогическом совете </w:t>
            </w:r>
            <w:r w:rsidR="00FE744D">
              <w:rPr>
                <w:rFonts w:ascii="Times New Roman" w:hAnsi="Times New Roman" w:cs="Times New Roman"/>
                <w:sz w:val="24"/>
                <w:szCs w:val="24"/>
              </w:rPr>
              <w:br/>
              <w:t>от «01»  апреля</w:t>
            </w:r>
            <w:r w:rsidR="00C9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4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41B1" w:rsidRPr="00920011" w:rsidRDefault="00920011" w:rsidP="00BE354B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E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41B1" w:rsidRPr="00920011" w:rsidRDefault="007541B1" w:rsidP="00BE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1B1" w:rsidRPr="00920011" w:rsidRDefault="007541B1" w:rsidP="00BE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541B1" w:rsidRPr="00920011" w:rsidRDefault="007541B1" w:rsidP="00BE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0C04C1">
              <w:rPr>
                <w:rFonts w:ascii="Times New Roman" w:hAnsi="Times New Roman" w:cs="Times New Roman"/>
                <w:sz w:val="24"/>
                <w:szCs w:val="24"/>
              </w:rPr>
              <w:t xml:space="preserve"> от  « 01» апреля</w:t>
            </w:r>
            <w:r w:rsidR="00CC090A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FE744D">
              <w:rPr>
                <w:rFonts w:ascii="Times New Roman" w:hAnsi="Times New Roman" w:cs="Times New Roman"/>
                <w:sz w:val="24"/>
                <w:szCs w:val="24"/>
              </w:rPr>
              <w:t>г. № 8</w:t>
            </w:r>
          </w:p>
          <w:p w:rsidR="007541B1" w:rsidRPr="00920011" w:rsidRDefault="007541B1" w:rsidP="00BE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1" w:rsidRPr="00920011" w:rsidRDefault="007541B1" w:rsidP="002C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B1" w:rsidRPr="006B5DAF" w:rsidRDefault="007541B1" w:rsidP="007541B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Default="007541B1" w:rsidP="00754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Default="007541B1" w:rsidP="00754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Pr="00F64E07" w:rsidRDefault="007541B1" w:rsidP="00754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Pr="00F64E07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41B1" w:rsidRPr="002D022A" w:rsidRDefault="005011C9" w:rsidP="0075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</w:t>
      </w:r>
      <w:r w:rsidR="007541B1" w:rsidRPr="007541B1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 и восстановления студентов </w:t>
      </w:r>
      <w:r w:rsidR="007541B1" w:rsidRPr="002D022A">
        <w:rPr>
          <w:rFonts w:ascii="Times New Roman" w:hAnsi="Times New Roman" w:cs="Times New Roman"/>
          <w:b/>
          <w:sz w:val="28"/>
          <w:szCs w:val="28"/>
        </w:rPr>
        <w:t xml:space="preserve"> в ГА</w:t>
      </w:r>
      <w:r w:rsidR="00DB595B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="007541B1" w:rsidRPr="002D022A">
        <w:rPr>
          <w:rFonts w:ascii="Times New Roman" w:hAnsi="Times New Roman" w:cs="Times New Roman"/>
          <w:b/>
          <w:sz w:val="28"/>
          <w:szCs w:val="28"/>
        </w:rPr>
        <w:t xml:space="preserve"> ЛО «Приозерский политехнический колледж»</w:t>
      </w: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Pr="006B5DAF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41B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C0FFF" w:rsidRDefault="002C0FFF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C0FFF" w:rsidRPr="006B5DAF" w:rsidRDefault="002C0FFF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20011" w:rsidRDefault="0092001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541B1" w:rsidRPr="00920011" w:rsidRDefault="007541B1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920011">
        <w:rPr>
          <w:rFonts w:ascii="Times New Roman" w:hAnsi="Times New Roman" w:cs="Times New Roman"/>
          <w:sz w:val="24"/>
          <w:szCs w:val="24"/>
        </w:rPr>
        <w:t>г. Приозерск</w:t>
      </w:r>
    </w:p>
    <w:p w:rsidR="007541B1" w:rsidRPr="00920011" w:rsidRDefault="00CC090A" w:rsidP="007541B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7541B1" w:rsidRPr="0092001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19" w:rsidRDefault="00232219" w:rsidP="0003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Pr="00030F71" w:rsidRDefault="00222122" w:rsidP="0003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71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9C1695" w:rsidRPr="00954201" w:rsidRDefault="009C1695" w:rsidP="006E4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</w:t>
      </w:r>
      <w:r w:rsidR="00BE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BE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 з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от 29.12.2012 г. N</w:t>
      </w:r>
      <w:r w:rsidR="00BE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«Об образовании в Российской Федерации»,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BE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Минобразования РФ «Об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 от 20.12.1999 г. № 1239,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BE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Минобразования РФ «О порядке  предоставления академических отпусков» от 05.11.1998 г. № 2782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</w:t>
      </w:r>
      <w:r w:rsidR="00CC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C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политехнический колледж</w:t>
      </w:r>
      <w:r w:rsidRPr="0095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2122" w:rsidRDefault="00222122" w:rsidP="0003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71">
        <w:rPr>
          <w:rFonts w:ascii="Times New Roman" w:hAnsi="Times New Roman" w:cs="Times New Roman"/>
          <w:b/>
          <w:sz w:val="26"/>
          <w:szCs w:val="26"/>
        </w:rPr>
        <w:t>2. Перевод студентов</w:t>
      </w:r>
    </w:p>
    <w:p w:rsidR="00BE354B" w:rsidRPr="00030F71" w:rsidRDefault="00BE354B" w:rsidP="0003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Студентам Г</w:t>
      </w:r>
      <w:r w:rsidR="0091102D">
        <w:rPr>
          <w:rFonts w:ascii="Times New Roman" w:hAnsi="Times New Roman" w:cs="Times New Roman"/>
          <w:sz w:val="24"/>
          <w:szCs w:val="24"/>
        </w:rPr>
        <w:t>А</w:t>
      </w:r>
      <w:r w:rsidR="00DB595B">
        <w:rPr>
          <w:rFonts w:ascii="Times New Roman" w:hAnsi="Times New Roman" w:cs="Times New Roman"/>
          <w:sz w:val="24"/>
          <w:szCs w:val="24"/>
        </w:rPr>
        <w:t>ПОУ</w:t>
      </w:r>
      <w:r w:rsidR="0022212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 xml:space="preserve">ЛО </w:t>
      </w:r>
      <w:r w:rsidR="00BE354B">
        <w:rPr>
          <w:rFonts w:ascii="Times New Roman" w:hAnsi="Times New Roman" w:cs="Times New Roman"/>
          <w:sz w:val="24"/>
          <w:szCs w:val="24"/>
        </w:rPr>
        <w:t xml:space="preserve"> </w:t>
      </w:r>
      <w:r w:rsidR="002756A8">
        <w:rPr>
          <w:rFonts w:ascii="Times New Roman" w:hAnsi="Times New Roman" w:cs="Times New Roman"/>
          <w:sz w:val="24"/>
          <w:szCs w:val="24"/>
        </w:rPr>
        <w:t>«Приозерский политехнический  колледж»</w:t>
      </w:r>
      <w:r w:rsidR="00BE354B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>) в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соответствии с законодательством гарантируется свобода перехода в другое образовательное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учреждение, а также перехода с одной образовательной программы на другую в порядке,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установленном настоящим Положением.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При переходе из одного образовательного учреждения среднего профессионального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образования в другое</w:t>
      </w:r>
      <w:r w:rsidR="00BE354B">
        <w:rPr>
          <w:rFonts w:ascii="Times New Roman" w:hAnsi="Times New Roman" w:cs="Times New Roman"/>
          <w:sz w:val="24"/>
          <w:szCs w:val="24"/>
        </w:rPr>
        <w:t xml:space="preserve">, </w:t>
      </w:r>
      <w:r w:rsidR="00222122">
        <w:rPr>
          <w:rFonts w:ascii="Times New Roman" w:hAnsi="Times New Roman" w:cs="Times New Roman"/>
          <w:sz w:val="24"/>
          <w:szCs w:val="24"/>
        </w:rPr>
        <w:t xml:space="preserve"> за студентом сохраняются все права как за обучающимся впервые на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данной ступени профессионального образования.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Общая продолжительность обучения студента при переводе на места, финансируемые из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бюджета</w:t>
      </w:r>
      <w:r w:rsidR="00030F7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22122">
        <w:rPr>
          <w:rFonts w:ascii="Times New Roman" w:hAnsi="Times New Roman" w:cs="Times New Roman"/>
          <w:sz w:val="24"/>
          <w:szCs w:val="24"/>
        </w:rPr>
        <w:t xml:space="preserve">, не должна превышать срока, установленного учебным планом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для освоения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основной образовательной программы более, чем на один учебный год.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Исключения допускаются для определенных категорий граждан (беженцы, дети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военнослужащих, лица, пострадавшие в катастрофах и т.п.).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Перевод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производится только на вакантные места. При отсутствии вакантных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мест, финансируемых из бюджета, перевод проводится только на места с оплатой юридическими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или физическими лицами на договорной основе с полным возмещением затрат на обучение.</w:t>
      </w:r>
    </w:p>
    <w:p w:rsidR="00CE62D4" w:rsidRDefault="00CE62D4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22" w:rsidRPr="00030F71" w:rsidRDefault="00222122" w:rsidP="0092001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F71">
        <w:rPr>
          <w:rFonts w:ascii="Times New Roman" w:hAnsi="Times New Roman" w:cs="Times New Roman"/>
          <w:i/>
          <w:sz w:val="24"/>
          <w:szCs w:val="24"/>
        </w:rPr>
        <w:t>1.1.Перевод студентов из другого образовательного учреждения среднего профессионального</w:t>
      </w:r>
      <w:r w:rsidR="00C750B4" w:rsidRPr="00030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F71">
        <w:rPr>
          <w:rFonts w:ascii="Times New Roman" w:hAnsi="Times New Roman" w:cs="Times New Roman"/>
          <w:i/>
          <w:sz w:val="24"/>
          <w:szCs w:val="24"/>
        </w:rPr>
        <w:t xml:space="preserve">образования в </w:t>
      </w:r>
      <w:r w:rsidR="00BE354B">
        <w:rPr>
          <w:rFonts w:ascii="Times New Roman" w:hAnsi="Times New Roman" w:cs="Times New Roman"/>
          <w:i/>
          <w:sz w:val="24"/>
          <w:szCs w:val="24"/>
        </w:rPr>
        <w:t>ГА</w:t>
      </w:r>
      <w:r w:rsidR="00DB595B">
        <w:rPr>
          <w:rFonts w:ascii="Times New Roman" w:hAnsi="Times New Roman" w:cs="Times New Roman"/>
          <w:i/>
          <w:sz w:val="24"/>
          <w:szCs w:val="24"/>
        </w:rPr>
        <w:t xml:space="preserve">ПОУ </w:t>
      </w:r>
      <w:r w:rsidR="00BE354B">
        <w:rPr>
          <w:rFonts w:ascii="Times New Roman" w:hAnsi="Times New Roman" w:cs="Times New Roman"/>
          <w:i/>
          <w:sz w:val="24"/>
          <w:szCs w:val="24"/>
        </w:rPr>
        <w:t xml:space="preserve"> ЛО «Приозерский  политехнический колледж</w:t>
      </w:r>
      <w:r w:rsidR="0091102D" w:rsidRPr="00030F71">
        <w:rPr>
          <w:rFonts w:ascii="Times New Roman" w:hAnsi="Times New Roman" w:cs="Times New Roman"/>
          <w:i/>
          <w:sz w:val="24"/>
          <w:szCs w:val="24"/>
        </w:rPr>
        <w:t>»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Перевод студента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образования, в том числе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сопровождающийся переходом с одной образовательной программы</w:t>
      </w:r>
      <w:r w:rsidR="00030F71">
        <w:rPr>
          <w:rFonts w:ascii="Times New Roman" w:hAnsi="Times New Roman" w:cs="Times New Roman"/>
          <w:sz w:val="24"/>
          <w:szCs w:val="24"/>
        </w:rPr>
        <w:t xml:space="preserve"> на </w:t>
      </w:r>
      <w:r w:rsidR="00222122">
        <w:rPr>
          <w:rFonts w:ascii="Times New Roman" w:hAnsi="Times New Roman" w:cs="Times New Roman"/>
          <w:sz w:val="24"/>
          <w:szCs w:val="24"/>
        </w:rPr>
        <w:t xml:space="preserve"> другую, по всем формам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обучения, а также с их сменой, осуществляется на основании личного заявления студента на имя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>. В заявлении указывается специальность, форма обучения и курс, на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котором студент обучается в образовательном учреждении, из которого он переводится.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50B4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222122">
        <w:rPr>
          <w:rFonts w:ascii="Times New Roman" w:hAnsi="Times New Roman" w:cs="Times New Roman"/>
          <w:sz w:val="24"/>
          <w:szCs w:val="24"/>
        </w:rPr>
        <w:t xml:space="preserve"> проводит аттестацию путем рассмотрения ксерокопии зачетной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книжки, </w:t>
      </w:r>
      <w:r>
        <w:rPr>
          <w:rFonts w:ascii="Times New Roman" w:hAnsi="Times New Roman" w:cs="Times New Roman"/>
          <w:sz w:val="24"/>
          <w:szCs w:val="24"/>
        </w:rPr>
        <w:t>собеседования или в иной форме,</w:t>
      </w:r>
      <w:r w:rsidR="00BE354B">
        <w:rPr>
          <w:rFonts w:ascii="Times New Roman" w:hAnsi="Times New Roman" w:cs="Times New Roman"/>
          <w:sz w:val="24"/>
          <w:szCs w:val="24"/>
        </w:rPr>
        <w:t xml:space="preserve"> выявляет </w:t>
      </w:r>
      <w:r w:rsidR="00222122">
        <w:rPr>
          <w:rFonts w:ascii="Times New Roman" w:hAnsi="Times New Roman" w:cs="Times New Roman"/>
          <w:sz w:val="24"/>
          <w:szCs w:val="24"/>
        </w:rPr>
        <w:t xml:space="preserve"> разницу в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учебных планах и устанавливает курс обучения.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По итогам аттестации, когда некоторые дисциплины не могут быть перезачтены </w:t>
      </w:r>
      <w:r w:rsidR="00BE354B">
        <w:rPr>
          <w:rFonts w:ascii="Times New Roman" w:hAnsi="Times New Roman" w:cs="Times New Roman"/>
          <w:sz w:val="24"/>
          <w:szCs w:val="24"/>
        </w:rPr>
        <w:t>(</w:t>
      </w:r>
      <w:r w:rsidR="00222122">
        <w:rPr>
          <w:rFonts w:ascii="Times New Roman" w:hAnsi="Times New Roman" w:cs="Times New Roman"/>
          <w:sz w:val="24"/>
          <w:szCs w:val="24"/>
        </w:rPr>
        <w:t>из-за разницы в учебных планах или обнаруживаются неизученные дисциплины (разделы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дисциплин), студент должен сдать их, то есть ликвидировать академическую задолженность.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При переводе студента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на ту же основную профессиональную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образовательную программу, по которой он обучался ранее или родственную основную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122">
        <w:rPr>
          <w:rFonts w:ascii="Times New Roman" w:hAnsi="Times New Roman" w:cs="Times New Roman"/>
          <w:sz w:val="24"/>
          <w:szCs w:val="24"/>
        </w:rPr>
        <w:t xml:space="preserve"> перезачитываются </w:t>
      </w:r>
      <w:r w:rsidR="00222122">
        <w:rPr>
          <w:rFonts w:ascii="Times New Roman" w:hAnsi="Times New Roman" w:cs="Times New Roman"/>
          <w:sz w:val="24"/>
          <w:szCs w:val="24"/>
        </w:rPr>
        <w:lastRenderedPageBreak/>
        <w:t>общеобразовательные,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общие гуманитарные и социально – экономические, математические и общие естественно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научные дисциплины и т.д.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При переводе студента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на ту же основную профессиональную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образовательную программу, по которой он обучался ранее, или родственную основную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профессиональную образовательную программу сдаче подлежат те дисциплины</w:t>
      </w:r>
      <w:r w:rsidR="00030F71">
        <w:rPr>
          <w:rFonts w:ascii="Times New Roman" w:hAnsi="Times New Roman" w:cs="Times New Roman"/>
          <w:sz w:val="24"/>
          <w:szCs w:val="24"/>
        </w:rPr>
        <w:t>,</w:t>
      </w:r>
      <w:r w:rsidR="00222122">
        <w:rPr>
          <w:rFonts w:ascii="Times New Roman" w:hAnsi="Times New Roman" w:cs="Times New Roman"/>
          <w:sz w:val="24"/>
          <w:szCs w:val="24"/>
        </w:rPr>
        <w:t xml:space="preserve"> у которых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разница в учебных планах превышает 10%.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При переводе студента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на неродственную основную профессиональную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образовательную программу перечень дисциплин, подлежащих сдаче (ликвидации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задолженности), устанавливается заместителем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по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учебной работе.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При переводе студент должен быть ознакомлен с настоящим положением.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354B">
        <w:rPr>
          <w:rFonts w:ascii="Times New Roman" w:hAnsi="Times New Roman" w:cs="Times New Roman"/>
          <w:sz w:val="24"/>
          <w:szCs w:val="24"/>
        </w:rPr>
        <w:t>Директором колледжа издается п</w:t>
      </w:r>
      <w:r w:rsidR="00222122">
        <w:rPr>
          <w:rFonts w:ascii="Times New Roman" w:hAnsi="Times New Roman" w:cs="Times New Roman"/>
          <w:sz w:val="24"/>
          <w:szCs w:val="24"/>
        </w:rPr>
        <w:t>риказ о зачислении студента в связи с переводом после получения документа об образовании и академической справки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(образовательное учреждение проверяет соответствие копии зачетной книжки академической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справке), которые прилагаются к его личному заявлению. До получения документов директор</w:t>
      </w:r>
      <w:r w:rsidR="0091102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имеет право допустить студента к занятиям своим распоряжением.</w:t>
      </w:r>
    </w:p>
    <w:p w:rsidR="00222122" w:rsidRDefault="00920011" w:rsidP="00BE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В приказе о зачислении делается запись "Зачислен в порядке перевода из ..., на ...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специальность (профессию) среднего профессионального образования, на ... курс, на ... форму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обучения с указанием </w:t>
      </w:r>
      <w:r w:rsidR="00CE62D4">
        <w:rPr>
          <w:rFonts w:ascii="Times New Roman" w:hAnsi="Times New Roman" w:cs="Times New Roman"/>
          <w:sz w:val="24"/>
          <w:szCs w:val="24"/>
        </w:rPr>
        <w:t>дисциплин, которые подлежат перезачету.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В случае, если по итогам аттестации выявлена необходимость ликвидации академической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задолженности, в приказе о переводе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должна содержаться запись об утверждении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индивиду</w:t>
      </w:r>
      <w:r w:rsidR="00CE62D4">
        <w:rPr>
          <w:rFonts w:ascii="Times New Roman" w:hAnsi="Times New Roman" w:cs="Times New Roman"/>
          <w:sz w:val="24"/>
          <w:szCs w:val="24"/>
        </w:rPr>
        <w:t xml:space="preserve">ального учебного плана студента. План </w:t>
      </w:r>
      <w:r w:rsidR="00222122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CE62D4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222122">
        <w:rPr>
          <w:rFonts w:ascii="Times New Roman" w:hAnsi="Times New Roman" w:cs="Times New Roman"/>
          <w:sz w:val="24"/>
          <w:szCs w:val="24"/>
        </w:rPr>
        <w:t>перечень дисциплин (разделов дисциплин), подлежащих изучению, их объемы и установленные</w:t>
      </w:r>
      <w:r w:rsidR="00C750B4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сроки экзаменов и (или) зачетов.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102D">
        <w:rPr>
          <w:rFonts w:ascii="Times New Roman" w:hAnsi="Times New Roman" w:cs="Times New Roman"/>
          <w:sz w:val="24"/>
          <w:szCs w:val="24"/>
        </w:rPr>
        <w:t xml:space="preserve">Секретарь учебной части </w:t>
      </w:r>
      <w:r w:rsidR="0022212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формирует и ставит на учет новое личное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CE62D4">
        <w:rPr>
          <w:rFonts w:ascii="Times New Roman" w:hAnsi="Times New Roman" w:cs="Times New Roman"/>
          <w:sz w:val="24"/>
          <w:szCs w:val="24"/>
        </w:rPr>
        <w:t xml:space="preserve">дело </w:t>
      </w:r>
      <w:r w:rsidR="00222122">
        <w:rPr>
          <w:rFonts w:ascii="Times New Roman" w:hAnsi="Times New Roman" w:cs="Times New Roman"/>
          <w:sz w:val="24"/>
          <w:szCs w:val="24"/>
        </w:rPr>
        <w:t>студента, в которое заносится заявление о переводе, академическая справка, документ об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образовании и выписка из приказа о зачислении в порядке перевода, а также договор, если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зачисление осуществляется на места с полным возмещением стоимости обучения.</w:t>
      </w:r>
    </w:p>
    <w:p w:rsidR="00222122" w:rsidRDefault="00222122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выдается студенческий билет и зачетная книжка.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Записи о перезачтенных из академической справки дисциплинах (разделах дисциплин),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практиках, курсовых проектах (работах), а также о ликвидации академической задолженности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вносятся в зачетные книжки студентов и другие учетные документы </w:t>
      </w:r>
      <w:r w:rsidR="0091102D">
        <w:rPr>
          <w:rFonts w:ascii="Times New Roman" w:hAnsi="Times New Roman" w:cs="Times New Roman"/>
          <w:sz w:val="24"/>
          <w:szCs w:val="24"/>
        </w:rPr>
        <w:t>к</w:t>
      </w:r>
      <w:r w:rsidR="001C205D">
        <w:rPr>
          <w:rFonts w:ascii="Times New Roman" w:hAnsi="Times New Roman" w:cs="Times New Roman"/>
          <w:sz w:val="24"/>
          <w:szCs w:val="24"/>
        </w:rPr>
        <w:t>о</w:t>
      </w:r>
      <w:r w:rsidR="0091102D">
        <w:rPr>
          <w:rFonts w:ascii="Times New Roman" w:hAnsi="Times New Roman" w:cs="Times New Roman"/>
          <w:sz w:val="24"/>
          <w:szCs w:val="24"/>
        </w:rPr>
        <w:t>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с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проставлением оценок (зачетов).</w:t>
      </w:r>
    </w:p>
    <w:p w:rsidR="00CE62D4" w:rsidRDefault="00CE62D4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5D" w:rsidRDefault="00222122" w:rsidP="0092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05D">
        <w:rPr>
          <w:rFonts w:ascii="Times New Roman" w:hAnsi="Times New Roman" w:cs="Times New Roman"/>
          <w:i/>
          <w:sz w:val="24"/>
          <w:szCs w:val="24"/>
        </w:rPr>
        <w:t>1.2. Порядок перевода с одной образовательной программы на другую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Переход студента с одной основной образовательной программы по специальности или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профессии (в том числе с изменением формы обучения) внутри образовательного учреждения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осуществляется в соответствии с настоящим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порядком и уставом </w:t>
      </w:r>
      <w:r w:rsidR="0091102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222122">
        <w:rPr>
          <w:rFonts w:ascii="Times New Roman" w:hAnsi="Times New Roman" w:cs="Times New Roman"/>
          <w:sz w:val="24"/>
          <w:szCs w:val="24"/>
        </w:rPr>
        <w:t xml:space="preserve"> по личному заявлению студента и предъявлению зачетной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книжки.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При переходе студента с одной основной профессиональной образовательной программы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на другую директор </w:t>
      </w:r>
      <w:r w:rsidR="0091102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222122">
        <w:rPr>
          <w:rFonts w:ascii="Times New Roman" w:hAnsi="Times New Roman" w:cs="Times New Roman"/>
          <w:sz w:val="24"/>
          <w:szCs w:val="24"/>
        </w:rPr>
        <w:t xml:space="preserve"> издает приказ с формулировкой "Переведен с ... курса обучения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по специальности (профессии) ... на ... курс и форму обучения по специальности (профессии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)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...".</w:t>
      </w:r>
    </w:p>
    <w:p w:rsidR="00222122" w:rsidRDefault="00920011" w:rsidP="0092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В приказе о переходе также может содержаться специальная запись об утверждении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индивидуального плана студента по сдаче необходимого учебного материала (ликвидация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академической задолженности).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Выписка из приказа вносится в личное дело студента.</w:t>
      </w:r>
    </w:p>
    <w:p w:rsidR="00222122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сохраняется его студенческий билет и зачетная книжка, в которые вносятся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исправления, заверенные подписью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91102D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>, а также делаются записи о сдаче разницы в учебных планах.</w:t>
      </w:r>
    </w:p>
    <w:p w:rsidR="00CE62D4" w:rsidRDefault="00CE62D4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92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5D" w:rsidRPr="001C205D" w:rsidRDefault="00222122" w:rsidP="0092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0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1.3. Перевод студента из </w:t>
      </w:r>
      <w:r w:rsidR="0091102D" w:rsidRPr="001C205D">
        <w:rPr>
          <w:rFonts w:ascii="Times New Roman" w:hAnsi="Times New Roman" w:cs="Times New Roman"/>
          <w:i/>
          <w:sz w:val="24"/>
          <w:szCs w:val="24"/>
        </w:rPr>
        <w:t>колледжа</w:t>
      </w:r>
      <w:r w:rsidRPr="001C205D">
        <w:rPr>
          <w:rFonts w:ascii="Times New Roman" w:hAnsi="Times New Roman" w:cs="Times New Roman"/>
          <w:i/>
          <w:sz w:val="24"/>
          <w:szCs w:val="24"/>
        </w:rPr>
        <w:t xml:space="preserve"> в другие образовательные учреждения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Для перевода в другое образовательное учреждение студент </w:t>
      </w:r>
      <w:r w:rsidR="0091102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222122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представить справку из образовательного учреждения, в которое студент переводится, 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письменное заявление на имя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с просьбой отчислить его в связи с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переводом и выдать ему академическую справку и подлинник документа, на основании которого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он был зачислен в </w:t>
      </w:r>
      <w:r w:rsidR="0091102D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222122">
        <w:rPr>
          <w:rFonts w:ascii="Times New Roman" w:hAnsi="Times New Roman" w:cs="Times New Roman"/>
          <w:sz w:val="24"/>
          <w:szCs w:val="24"/>
        </w:rPr>
        <w:t>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На основании представленной справки и заявления студента в течение 10 дней со дня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подачи заявления издается приказ об отчислении его из </w:t>
      </w:r>
      <w:r w:rsidR="0091102D">
        <w:rPr>
          <w:rFonts w:ascii="Times New Roman" w:hAnsi="Times New Roman" w:cs="Times New Roman"/>
          <w:sz w:val="24"/>
          <w:szCs w:val="24"/>
        </w:rPr>
        <w:t>к</w:t>
      </w:r>
      <w:r w:rsidR="001C205D">
        <w:rPr>
          <w:rFonts w:ascii="Times New Roman" w:hAnsi="Times New Roman" w:cs="Times New Roman"/>
          <w:sz w:val="24"/>
          <w:szCs w:val="24"/>
        </w:rPr>
        <w:t>о</w:t>
      </w:r>
      <w:r w:rsidR="0091102D">
        <w:rPr>
          <w:rFonts w:ascii="Times New Roman" w:hAnsi="Times New Roman" w:cs="Times New Roman"/>
          <w:sz w:val="24"/>
          <w:szCs w:val="24"/>
        </w:rPr>
        <w:t>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за подписью директора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(исполняющего его обязанности по приказу) с формулировкой «Отчислен в связи с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переводом в (наименование образовательного учреждения)». Из личного дела студента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извлекается и выдается ему</w:t>
      </w:r>
      <w:r w:rsidR="00CE62D4">
        <w:rPr>
          <w:rFonts w:ascii="Times New Roman" w:hAnsi="Times New Roman" w:cs="Times New Roman"/>
          <w:sz w:val="16"/>
          <w:szCs w:val="16"/>
        </w:rPr>
        <w:t xml:space="preserve"> </w:t>
      </w:r>
      <w:r w:rsidR="00222122">
        <w:rPr>
          <w:rFonts w:ascii="Times New Roman" w:hAnsi="Times New Roman" w:cs="Times New Roman"/>
          <w:sz w:val="16"/>
          <w:szCs w:val="16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на руки </w:t>
      </w:r>
      <w:r w:rsidR="00CE62D4">
        <w:rPr>
          <w:rFonts w:ascii="Times New Roman" w:hAnsi="Times New Roman" w:cs="Times New Roman"/>
          <w:sz w:val="24"/>
          <w:szCs w:val="24"/>
        </w:rPr>
        <w:t>(</w:t>
      </w:r>
      <w:r w:rsidR="00222122">
        <w:rPr>
          <w:rFonts w:ascii="Times New Roman" w:hAnsi="Times New Roman" w:cs="Times New Roman"/>
          <w:sz w:val="24"/>
          <w:szCs w:val="24"/>
        </w:rPr>
        <w:t>под расписку</w:t>
      </w:r>
      <w:r w:rsidR="00CE62D4">
        <w:rPr>
          <w:rFonts w:ascii="Times New Roman" w:hAnsi="Times New Roman" w:cs="Times New Roman"/>
          <w:sz w:val="24"/>
          <w:szCs w:val="24"/>
        </w:rPr>
        <w:t>)</w:t>
      </w:r>
      <w:r w:rsidR="00222122">
        <w:rPr>
          <w:rFonts w:ascii="Times New Roman" w:hAnsi="Times New Roman" w:cs="Times New Roman"/>
          <w:sz w:val="24"/>
          <w:szCs w:val="24"/>
        </w:rPr>
        <w:t xml:space="preserve"> документ об образовании, на основании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которого он был зачислен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>, а также оформляется и выдается академическая справка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В личное дело студента, остающееся в </w:t>
      </w:r>
      <w:r w:rsidR="0091102D">
        <w:rPr>
          <w:rFonts w:ascii="Times New Roman" w:hAnsi="Times New Roman" w:cs="Times New Roman"/>
          <w:sz w:val="24"/>
          <w:szCs w:val="24"/>
        </w:rPr>
        <w:t>колледже</w:t>
      </w:r>
      <w:r w:rsidR="00222122">
        <w:rPr>
          <w:rFonts w:ascii="Times New Roman" w:hAnsi="Times New Roman" w:cs="Times New Roman"/>
          <w:sz w:val="24"/>
          <w:szCs w:val="24"/>
        </w:rPr>
        <w:t>, подшивается копия документа об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образовании, выписка из приказа об отчислении в связи с переводом, личное заявление студента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о поступлении в </w:t>
      </w:r>
      <w:r w:rsidR="00CE62D4">
        <w:rPr>
          <w:rFonts w:ascii="Times New Roman" w:hAnsi="Times New Roman" w:cs="Times New Roman"/>
          <w:sz w:val="24"/>
          <w:szCs w:val="24"/>
        </w:rPr>
        <w:t>колледж</w:t>
      </w:r>
      <w:r w:rsidR="001C205D">
        <w:rPr>
          <w:rFonts w:ascii="Times New Roman" w:hAnsi="Times New Roman" w:cs="Times New Roman"/>
          <w:sz w:val="24"/>
          <w:szCs w:val="24"/>
        </w:rPr>
        <w:t xml:space="preserve"> и сданная</w:t>
      </w:r>
      <w:r w:rsidR="00222122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C205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 зачетная книжка, копия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академической справки, после чего личное дело передается в архив в установленном порядке.</w:t>
      </w:r>
    </w:p>
    <w:p w:rsidR="00DA4BDC" w:rsidRDefault="00DA4BDC" w:rsidP="00DA4B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35D6">
        <w:rPr>
          <w:sz w:val="28"/>
          <w:szCs w:val="28"/>
        </w:rPr>
        <w:t xml:space="preserve"> </w:t>
      </w:r>
      <w:r w:rsidRPr="00D235D6">
        <w:rPr>
          <w:rFonts w:ascii="Times New Roman" w:hAnsi="Times New Roman"/>
          <w:sz w:val="24"/>
          <w:szCs w:val="24"/>
        </w:rPr>
        <w:t xml:space="preserve">Решение об отчислении </w:t>
      </w:r>
      <w:r>
        <w:rPr>
          <w:rFonts w:ascii="Times New Roman" w:hAnsi="Times New Roman"/>
          <w:sz w:val="24"/>
          <w:szCs w:val="24"/>
        </w:rPr>
        <w:t>по переводу из ГА</w:t>
      </w:r>
      <w:r w:rsidR="00DB595B">
        <w:rPr>
          <w:rFonts w:ascii="Times New Roman" w:hAnsi="Times New Roman"/>
          <w:sz w:val="24"/>
          <w:szCs w:val="24"/>
        </w:rPr>
        <w:t xml:space="preserve">ПОУ </w:t>
      </w:r>
      <w:r>
        <w:rPr>
          <w:rFonts w:ascii="Times New Roman" w:hAnsi="Times New Roman"/>
          <w:sz w:val="24"/>
          <w:szCs w:val="24"/>
        </w:rPr>
        <w:t xml:space="preserve"> ЛО  «Приозерский политехнический колледж»</w:t>
      </w:r>
      <w:r w:rsidR="0065529F">
        <w:rPr>
          <w:rFonts w:ascii="Times New Roman" w:hAnsi="Times New Roman"/>
          <w:sz w:val="24"/>
          <w:szCs w:val="24"/>
        </w:rPr>
        <w:t xml:space="preserve"> в другую </w:t>
      </w:r>
      <w:r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Pr="00D235D6">
        <w:rPr>
          <w:rFonts w:ascii="Times New Roman" w:hAnsi="Times New Roman"/>
          <w:sz w:val="24"/>
          <w:szCs w:val="24"/>
        </w:rPr>
        <w:t>в отношении студента, не достигшего совершеннолетнего возраста, согласовывается с комиссией по делам несовершеннолетних. Решение об отчислении студента, относящегося к числу детей сирот или оставшихся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 и не достигшего совершеннолетнего возраста, </w:t>
      </w:r>
      <w:r w:rsidRPr="00D235D6">
        <w:rPr>
          <w:rFonts w:ascii="Times New Roman" w:hAnsi="Times New Roman"/>
          <w:sz w:val="24"/>
          <w:szCs w:val="24"/>
        </w:rPr>
        <w:t xml:space="preserve">согласовывается с комиссией по делам несовершеннолетних и комитетом по защите прав детей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D235D6">
        <w:rPr>
          <w:rFonts w:ascii="Times New Roman" w:hAnsi="Times New Roman"/>
          <w:sz w:val="24"/>
          <w:szCs w:val="24"/>
        </w:rPr>
        <w:t>отдела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BDC" w:rsidRDefault="00DA4BDC" w:rsidP="00DA4B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 переводе в другую образовательную</w:t>
      </w:r>
      <w:r w:rsidRPr="00414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организацию</w:t>
      </w:r>
      <w:r w:rsidRPr="00414CF8">
        <w:rPr>
          <w:rFonts w:ascii="Times New Roman" w:hAnsi="Times New Roman"/>
          <w:sz w:val="24"/>
          <w:szCs w:val="24"/>
        </w:rPr>
        <w:t xml:space="preserve"> студента, достигшего совершеннолетнего возраста, но относящегося к лицам из числа детей сирот и детей, оставшихся без попечения родителей, </w:t>
      </w:r>
      <w:r w:rsidR="0065529F">
        <w:rPr>
          <w:rFonts w:ascii="Times New Roman" w:hAnsi="Times New Roman"/>
          <w:sz w:val="24"/>
          <w:szCs w:val="24"/>
        </w:rPr>
        <w:t>ГА</w:t>
      </w:r>
      <w:r w:rsidR="00DB595B">
        <w:rPr>
          <w:rFonts w:ascii="Times New Roman" w:hAnsi="Times New Roman"/>
          <w:sz w:val="24"/>
          <w:szCs w:val="24"/>
        </w:rPr>
        <w:t xml:space="preserve">ПОУ </w:t>
      </w:r>
      <w:r w:rsidR="0065529F">
        <w:rPr>
          <w:rFonts w:ascii="Times New Roman" w:hAnsi="Times New Roman"/>
          <w:sz w:val="24"/>
          <w:szCs w:val="24"/>
        </w:rPr>
        <w:t xml:space="preserve"> ЛО «Приозерский политехнический колледж</w:t>
      </w:r>
      <w:r>
        <w:rPr>
          <w:rFonts w:ascii="Times New Roman" w:hAnsi="Times New Roman"/>
          <w:sz w:val="24"/>
          <w:szCs w:val="24"/>
        </w:rPr>
        <w:t xml:space="preserve">» в течение 5 дней обязано </w:t>
      </w:r>
      <w:r w:rsidRPr="00414CF8">
        <w:rPr>
          <w:rFonts w:ascii="Times New Roman" w:hAnsi="Times New Roman"/>
          <w:sz w:val="24"/>
          <w:szCs w:val="24"/>
        </w:rPr>
        <w:t>уведомить соответствующее управление образования (комитет по защите прав детей)</w:t>
      </w:r>
      <w:r>
        <w:rPr>
          <w:rFonts w:ascii="Times New Roman" w:hAnsi="Times New Roman"/>
          <w:sz w:val="24"/>
          <w:szCs w:val="24"/>
        </w:rPr>
        <w:t>.</w:t>
      </w:r>
    </w:p>
    <w:p w:rsidR="00DA4BDC" w:rsidRDefault="00DA4BDC" w:rsidP="00DA4B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149EC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отчислении по переводу с</w:t>
      </w:r>
      <w:r w:rsidRPr="00A149EC">
        <w:rPr>
          <w:rFonts w:ascii="Times New Roman" w:hAnsi="Times New Roman"/>
          <w:sz w:val="24"/>
          <w:szCs w:val="24"/>
        </w:rPr>
        <w:t>тудент сдает студенческий билет и зачетную книжку</w:t>
      </w:r>
      <w:r>
        <w:rPr>
          <w:rFonts w:ascii="Times New Roman" w:hAnsi="Times New Roman"/>
          <w:sz w:val="24"/>
          <w:szCs w:val="24"/>
        </w:rPr>
        <w:t xml:space="preserve">, обходной лист с отметками об отсутствии задолженностей и сдаче переданных ему в пользование материальных ценностей, а </w:t>
      </w:r>
      <w:r w:rsidRPr="00A149EC">
        <w:rPr>
          <w:rFonts w:ascii="Times New Roman" w:hAnsi="Times New Roman"/>
          <w:sz w:val="24"/>
          <w:szCs w:val="24"/>
        </w:rPr>
        <w:t>студенту выдается документ об образовании (из личного дела), а также академическая справка установленного образца. Допускается выдача указанных документов лицу, имеющему доверенность установленной формы.</w:t>
      </w:r>
    </w:p>
    <w:p w:rsidR="00DA4BDC" w:rsidRDefault="00DA4BDC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4" w:rsidRDefault="00CE62D4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5D" w:rsidRPr="001C205D" w:rsidRDefault="00222122" w:rsidP="0092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05D">
        <w:rPr>
          <w:rFonts w:ascii="Times New Roman" w:hAnsi="Times New Roman" w:cs="Times New Roman"/>
          <w:i/>
          <w:sz w:val="24"/>
          <w:szCs w:val="24"/>
        </w:rPr>
        <w:t>1.4. Изменение условий освоения образовательных программ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Изменение условий освоения студентом профессиональных образовательных программ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производится в течение семестра до начала экзаменационной сессии при наличии вакантных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мест.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Изменение формы обучения студента (очное, заочное) производится приказом директора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при наличии вакантных мест на основании личного заявления студента,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CE62D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222122">
        <w:rPr>
          <w:rFonts w:ascii="Times New Roman" w:hAnsi="Times New Roman" w:cs="Times New Roman"/>
          <w:sz w:val="24"/>
          <w:szCs w:val="24"/>
        </w:rPr>
        <w:t xml:space="preserve"> 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по учебно</w:t>
      </w:r>
      <w:r w:rsidR="00030F71">
        <w:rPr>
          <w:rFonts w:ascii="Times New Roman" w:hAnsi="Times New Roman" w:cs="Times New Roman"/>
          <w:sz w:val="24"/>
          <w:szCs w:val="24"/>
        </w:rPr>
        <w:t xml:space="preserve">-производственной </w:t>
      </w:r>
      <w:r w:rsidR="00222122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издает приказ с формулировкой «Переведен с ... курса обучения по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специальности ... на ... курс и форму обучения по специальности...».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В приказе о переходе также может содержаться специальная запись об утверждении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индивидуального плана студента по сдаче необходимого учебного материала (ликвидация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академической задолженности).</w:t>
      </w:r>
      <w:r w:rsidR="001C205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Выписка из приказа вносится в личное дело студента.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22122">
        <w:rPr>
          <w:rFonts w:ascii="Times New Roman" w:hAnsi="Times New Roman" w:cs="Times New Roman"/>
          <w:sz w:val="24"/>
          <w:szCs w:val="24"/>
        </w:rPr>
        <w:t>Студенту сохраняется его студенческий билет и зачетная книжка, в которые вносятся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соответствующие исправления, заверенные подписью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>, а также делаются записи о сдаче разницы в учебных планах.</w:t>
      </w:r>
    </w:p>
    <w:p w:rsidR="00CE62D4" w:rsidRDefault="00CE62D4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22" w:rsidRPr="001C205D" w:rsidRDefault="00222122" w:rsidP="0092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05D">
        <w:rPr>
          <w:rFonts w:ascii="Times New Roman" w:hAnsi="Times New Roman" w:cs="Times New Roman"/>
          <w:i/>
          <w:sz w:val="24"/>
          <w:szCs w:val="24"/>
        </w:rPr>
        <w:t>1.5. Изменение основы обучения</w:t>
      </w:r>
    </w:p>
    <w:p w:rsidR="00222122" w:rsidRDefault="00920011" w:rsidP="00CE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Изменение основы обучения, с платной (за счет собственных средств студента или иных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физических или юридических лиц) на бесплатную (обеспеченную бюджетным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финансированием), производится в соответствии с Положением о порядке перевода с платной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формы обучения на бюджетную.</w:t>
      </w:r>
    </w:p>
    <w:p w:rsidR="00920011" w:rsidRDefault="00920011" w:rsidP="001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Default="00222122" w:rsidP="001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05D">
        <w:rPr>
          <w:rFonts w:ascii="Times New Roman" w:hAnsi="Times New Roman" w:cs="Times New Roman"/>
          <w:b/>
          <w:sz w:val="26"/>
          <w:szCs w:val="26"/>
        </w:rPr>
        <w:t>3. Восстановление студента</w:t>
      </w:r>
    </w:p>
    <w:p w:rsidR="00920011" w:rsidRDefault="00920011" w:rsidP="001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Default="00920011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 xml:space="preserve">В число студентов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 xml:space="preserve"> могут быть восстановлены лица, ранее отчисленные как из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>
        <w:rPr>
          <w:rFonts w:ascii="Times New Roman" w:hAnsi="Times New Roman" w:cs="Times New Roman"/>
          <w:sz w:val="24"/>
          <w:szCs w:val="24"/>
        </w:rPr>
        <w:t>, так и из других государственных образовательных учреждений среднего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профессионального образования, прошедших Государственную аккредитацию, в течение пяти</w:t>
      </w:r>
      <w:r w:rsid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лет после отчисления.</w:t>
      </w:r>
    </w:p>
    <w:p w:rsidR="00222122" w:rsidRDefault="00920011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>
        <w:rPr>
          <w:rFonts w:ascii="Times New Roman" w:hAnsi="Times New Roman" w:cs="Times New Roman"/>
          <w:sz w:val="24"/>
          <w:szCs w:val="24"/>
        </w:rPr>
        <w:t>Студенты, отчисленные по собственному желанию или по уважительной причине имеют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право на восстановление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>
        <w:rPr>
          <w:rFonts w:ascii="Times New Roman" w:hAnsi="Times New Roman" w:cs="Times New Roman"/>
          <w:sz w:val="24"/>
          <w:szCs w:val="24"/>
        </w:rPr>
        <w:t xml:space="preserve"> с сохранением формы обучения (очной или заочной) 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>основы обучения (бесплатной или платной), в соответствии с которой он обучался до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>
        <w:rPr>
          <w:rFonts w:ascii="Times New Roman" w:hAnsi="Times New Roman" w:cs="Times New Roman"/>
          <w:sz w:val="24"/>
          <w:szCs w:val="24"/>
        </w:rPr>
        <w:t xml:space="preserve">отчисления, при наличии в </w:t>
      </w:r>
      <w:r w:rsidR="0091102D">
        <w:rPr>
          <w:rFonts w:ascii="Times New Roman" w:hAnsi="Times New Roman" w:cs="Times New Roman"/>
          <w:sz w:val="24"/>
          <w:szCs w:val="24"/>
        </w:rPr>
        <w:t>колледже</w:t>
      </w:r>
      <w:r w:rsidR="00222122">
        <w:rPr>
          <w:rFonts w:ascii="Times New Roman" w:hAnsi="Times New Roman" w:cs="Times New Roman"/>
          <w:sz w:val="24"/>
          <w:szCs w:val="24"/>
        </w:rPr>
        <w:t xml:space="preserve"> вакантных мест.</w:t>
      </w:r>
    </w:p>
    <w:p w:rsidR="00222122" w:rsidRPr="0091102D" w:rsidRDefault="00920011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Студент, отчисленный из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по неуважительной причине со второго семестра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первого курса при условии успешной сдачи первой сессии либо с последующих курсов, имеет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право на восстановление в течение пяти лет, но не ранее следующего учебного года после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отчисления. Восстановление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 личному заявлению студента  по представлению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9F45D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9F45D2">
        <w:rPr>
          <w:rFonts w:ascii="Times New Roman" w:hAnsi="Times New Roman" w:cs="Times New Roman"/>
          <w:sz w:val="24"/>
          <w:szCs w:val="24"/>
        </w:rPr>
        <w:t xml:space="preserve">производственной работе 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при наличии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20011">
        <w:rPr>
          <w:rFonts w:ascii="Times New Roman" w:hAnsi="Times New Roman" w:cs="Times New Roman"/>
          <w:sz w:val="24"/>
          <w:szCs w:val="24"/>
        </w:rPr>
        <w:t>вакантных мест</w:t>
      </w:r>
      <w:r w:rsidRPr="00920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Студент, отчисленный по неуважительной причине до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окончания первого семестра первого курса, права на восстановление в </w:t>
      </w:r>
      <w:r w:rsidR="0091102D">
        <w:rPr>
          <w:rFonts w:ascii="Times New Roman" w:hAnsi="Times New Roman" w:cs="Times New Roman"/>
          <w:sz w:val="24"/>
          <w:szCs w:val="24"/>
        </w:rPr>
        <w:t>колледж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Приказ на восстановление студента с утверждением его индивидуального плана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ликвидации разницы в учебных планах и конкретными сроками подписывает директор</w:t>
      </w:r>
      <w:r w:rsidR="009F45D2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9F45D2" w:rsidRPr="0091102D">
        <w:rPr>
          <w:rFonts w:ascii="Times New Roman" w:hAnsi="Times New Roman" w:cs="Times New Roman"/>
          <w:sz w:val="24"/>
          <w:szCs w:val="24"/>
        </w:rPr>
        <w:t>заместител</w:t>
      </w:r>
      <w:r w:rsidR="009F45D2">
        <w:rPr>
          <w:rFonts w:ascii="Times New Roman" w:hAnsi="Times New Roman" w:cs="Times New Roman"/>
          <w:sz w:val="24"/>
          <w:szCs w:val="24"/>
        </w:rPr>
        <w:t>ей</w:t>
      </w:r>
      <w:r w:rsidR="009F45D2" w:rsidRPr="0091102D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9F45D2">
        <w:rPr>
          <w:rFonts w:ascii="Times New Roman" w:hAnsi="Times New Roman" w:cs="Times New Roman"/>
          <w:sz w:val="24"/>
          <w:szCs w:val="24"/>
        </w:rPr>
        <w:t xml:space="preserve"> по учебно</w:t>
      </w:r>
      <w:r w:rsidR="00920011">
        <w:rPr>
          <w:rFonts w:ascii="Times New Roman" w:hAnsi="Times New Roman" w:cs="Times New Roman"/>
          <w:sz w:val="24"/>
          <w:szCs w:val="24"/>
        </w:rPr>
        <w:t xml:space="preserve">й и </w:t>
      </w:r>
      <w:r w:rsidR="009F45D2">
        <w:rPr>
          <w:rFonts w:ascii="Times New Roman" w:hAnsi="Times New Roman" w:cs="Times New Roman"/>
          <w:sz w:val="24"/>
          <w:szCs w:val="24"/>
        </w:rPr>
        <w:t>производственной работ</w:t>
      </w:r>
      <w:r w:rsidR="00920011">
        <w:rPr>
          <w:rFonts w:ascii="Times New Roman" w:hAnsi="Times New Roman" w:cs="Times New Roman"/>
          <w:sz w:val="24"/>
          <w:szCs w:val="24"/>
        </w:rPr>
        <w:t>е.</w:t>
      </w:r>
      <w:r w:rsidR="009D5A2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Приказ должен содержать формулировку: «Зачислен в порядке восстановления для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продолжения обучения…………………………..»</w:t>
      </w:r>
    </w:p>
    <w:p w:rsidR="00222122" w:rsidRPr="0091102D" w:rsidRDefault="009D5A27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 w:rsidRPr="0091102D">
        <w:rPr>
          <w:rFonts w:ascii="Times New Roman" w:hAnsi="Times New Roman" w:cs="Times New Roman"/>
          <w:sz w:val="24"/>
          <w:szCs w:val="24"/>
        </w:rPr>
        <w:t>В случае наличия расхождения в учебных планах в приказе должна содержаться запись об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утверждении индивидуального графика обучения студента, предусматривающего ликвидацию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разницы в учебных планах с указанием даты ликвидации задолженностей.</w:t>
      </w:r>
    </w:p>
    <w:p w:rsidR="00222122" w:rsidRPr="0091102D" w:rsidRDefault="009D5A27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122" w:rsidRPr="0091102D">
        <w:rPr>
          <w:rFonts w:ascii="Times New Roman" w:hAnsi="Times New Roman" w:cs="Times New Roman"/>
          <w:sz w:val="24"/>
          <w:szCs w:val="24"/>
        </w:rPr>
        <w:t>Восстановление студентов, прервавших обучение в другом образовательном учреждении,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рассматривается директором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="00222122" w:rsidRPr="0091102D">
        <w:rPr>
          <w:rFonts w:ascii="Times New Roman" w:hAnsi="Times New Roman" w:cs="Times New Roman"/>
          <w:sz w:val="24"/>
          <w:szCs w:val="24"/>
        </w:rPr>
        <w:t xml:space="preserve"> на основании заявления, представленной</w:t>
      </w:r>
      <w:r w:rsidR="00A00E1A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91102D">
        <w:rPr>
          <w:rFonts w:ascii="Times New Roman" w:hAnsi="Times New Roman" w:cs="Times New Roman"/>
          <w:sz w:val="24"/>
          <w:szCs w:val="24"/>
        </w:rPr>
        <w:t>академической справки и индивидуального графика обучения студента.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При положительном решении это лицо допускается приказом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к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занятиям на соответствующем курсе с начала учебного семестра.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Лица, не выполнившие индивидуальный график обучения, отчисляются из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>.</w:t>
      </w:r>
    </w:p>
    <w:p w:rsidR="009D5A27" w:rsidRDefault="009D5A27" w:rsidP="00A0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Default="00222122" w:rsidP="00A0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E1A">
        <w:rPr>
          <w:rFonts w:ascii="Times New Roman" w:hAnsi="Times New Roman" w:cs="Times New Roman"/>
          <w:b/>
          <w:sz w:val="26"/>
          <w:szCs w:val="26"/>
        </w:rPr>
        <w:t>4. Отчисление студентов</w:t>
      </w:r>
    </w:p>
    <w:p w:rsidR="00A05D99" w:rsidRPr="00A00E1A" w:rsidRDefault="00A05D99" w:rsidP="00A0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Отчисление студента из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производится приказом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</w:t>
      </w:r>
      <w:r w:rsidR="00A05D99">
        <w:rPr>
          <w:rFonts w:ascii="Times New Roman" w:hAnsi="Times New Roman" w:cs="Times New Roman"/>
          <w:sz w:val="24"/>
          <w:szCs w:val="24"/>
        </w:rPr>
        <w:t xml:space="preserve">по </w:t>
      </w:r>
      <w:r w:rsidR="001E2037" w:rsidRPr="0091102D">
        <w:rPr>
          <w:rFonts w:ascii="Times New Roman" w:hAnsi="Times New Roman" w:cs="Times New Roman"/>
          <w:sz w:val="24"/>
          <w:szCs w:val="24"/>
        </w:rPr>
        <w:t>представлению заместител</w:t>
      </w:r>
      <w:r w:rsidR="001E2037">
        <w:rPr>
          <w:rFonts w:ascii="Times New Roman" w:hAnsi="Times New Roman" w:cs="Times New Roman"/>
          <w:sz w:val="24"/>
          <w:szCs w:val="24"/>
        </w:rPr>
        <w:t>ей</w:t>
      </w:r>
      <w:r w:rsidR="001E2037" w:rsidRPr="0091102D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1E2037">
        <w:rPr>
          <w:rFonts w:ascii="Times New Roman" w:hAnsi="Times New Roman" w:cs="Times New Roman"/>
          <w:sz w:val="24"/>
          <w:szCs w:val="24"/>
        </w:rPr>
        <w:t xml:space="preserve"> по учебно-производственной работе и </w:t>
      </w:r>
      <w:r w:rsidR="001E2037" w:rsidRPr="0091102D"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 w:rsidR="001E2037">
        <w:rPr>
          <w:rFonts w:ascii="Times New Roman" w:hAnsi="Times New Roman" w:cs="Times New Roman"/>
          <w:sz w:val="24"/>
          <w:szCs w:val="24"/>
        </w:rPr>
        <w:t>колледжа</w:t>
      </w:r>
      <w:r w:rsidR="001E2037" w:rsidRPr="0091102D">
        <w:rPr>
          <w:rFonts w:ascii="Times New Roman" w:hAnsi="Times New Roman" w:cs="Times New Roman"/>
          <w:sz w:val="24"/>
          <w:szCs w:val="24"/>
        </w:rPr>
        <w:t xml:space="preserve"> по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1E2037" w:rsidRPr="0091102D">
        <w:rPr>
          <w:rFonts w:ascii="Times New Roman" w:hAnsi="Times New Roman" w:cs="Times New Roman"/>
          <w:sz w:val="24"/>
          <w:szCs w:val="24"/>
        </w:rPr>
        <w:t>учебной работе</w:t>
      </w:r>
      <w:r w:rsidR="001E2037">
        <w:rPr>
          <w:rFonts w:ascii="Times New Roman" w:hAnsi="Times New Roman" w:cs="Times New Roman"/>
          <w:sz w:val="24"/>
          <w:szCs w:val="24"/>
        </w:rPr>
        <w:t>.</w:t>
      </w: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Не допускается отчисление студентов во время их болезни, каникул, академического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отпуска или отпуска по беременности и родам.</w:t>
      </w: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Студенты могут быть отчислены из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по уважительным, либо по неуважительным</w:t>
      </w: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lastRenderedPageBreak/>
        <w:t>причинам.</w:t>
      </w: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К отчислению по уважительным причинам относится отчисление:</w:t>
      </w:r>
    </w:p>
    <w:p w:rsidR="00222122" w:rsidRPr="001E2037" w:rsidRDefault="00222122" w:rsidP="001E20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по собственному желанию, выраженному в письменном заявлении, поданном на имя</w:t>
      </w:r>
      <w:r w:rsidR="001E2037" w:rsidRP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1E203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1102D" w:rsidRPr="001E2037">
        <w:rPr>
          <w:rFonts w:ascii="Times New Roman" w:hAnsi="Times New Roman" w:cs="Times New Roman"/>
          <w:sz w:val="24"/>
          <w:szCs w:val="24"/>
        </w:rPr>
        <w:t>колледжа</w:t>
      </w:r>
      <w:r w:rsidRPr="001E2037">
        <w:rPr>
          <w:rFonts w:ascii="Times New Roman" w:hAnsi="Times New Roman" w:cs="Times New Roman"/>
          <w:sz w:val="24"/>
          <w:szCs w:val="24"/>
        </w:rPr>
        <w:t>;</w:t>
      </w:r>
    </w:p>
    <w:p w:rsidR="00222122" w:rsidRPr="001E2037" w:rsidRDefault="00222122" w:rsidP="001E20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в связи с переводом в другое образовательное учреждение;</w:t>
      </w:r>
    </w:p>
    <w:p w:rsidR="00222122" w:rsidRPr="001E2037" w:rsidRDefault="00222122" w:rsidP="001E20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в связи с окончанием обучения;</w:t>
      </w:r>
    </w:p>
    <w:p w:rsidR="00222122" w:rsidRPr="001E2037" w:rsidRDefault="00222122" w:rsidP="001E20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в связи с расторжением договора на обучение по</w:t>
      </w:r>
      <w:r w:rsidR="001E2037" w:rsidRP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1E2037">
        <w:rPr>
          <w:rFonts w:ascii="Times New Roman" w:hAnsi="Times New Roman" w:cs="Times New Roman"/>
          <w:sz w:val="24"/>
          <w:szCs w:val="24"/>
        </w:rPr>
        <w:t>уважительным причинам;</w:t>
      </w:r>
    </w:p>
    <w:p w:rsidR="00222122" w:rsidRPr="001E2037" w:rsidRDefault="00222122" w:rsidP="001E20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222122" w:rsidRPr="001E2037" w:rsidRDefault="00222122" w:rsidP="00043B9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22" w:rsidRPr="0091102D" w:rsidRDefault="00222122" w:rsidP="0022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К отчислению по неуважительным причинам относится отчисление: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академическую неуспеваемость и невыполнение учебного плана;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неисполнение обязанн</w:t>
      </w:r>
      <w:r w:rsidR="0091102D" w:rsidRPr="001E2037">
        <w:rPr>
          <w:rFonts w:ascii="Times New Roman" w:hAnsi="Times New Roman" w:cs="Times New Roman"/>
          <w:sz w:val="24"/>
          <w:szCs w:val="24"/>
        </w:rPr>
        <w:t>остей, предусмотренных Уставом колледжа</w:t>
      </w:r>
      <w:r w:rsidRPr="001E2037">
        <w:rPr>
          <w:rFonts w:ascii="Times New Roman" w:hAnsi="Times New Roman" w:cs="Times New Roman"/>
          <w:sz w:val="24"/>
          <w:szCs w:val="24"/>
        </w:rPr>
        <w:t>, правилами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91102D" w:rsidRPr="001E2037">
        <w:rPr>
          <w:rFonts w:ascii="Times New Roman" w:hAnsi="Times New Roman" w:cs="Times New Roman"/>
          <w:sz w:val="24"/>
          <w:szCs w:val="24"/>
        </w:rPr>
        <w:t>колледжа</w:t>
      </w:r>
      <w:r w:rsidRPr="001E2037">
        <w:rPr>
          <w:rFonts w:ascii="Times New Roman" w:hAnsi="Times New Roman" w:cs="Times New Roman"/>
          <w:sz w:val="24"/>
          <w:szCs w:val="24"/>
        </w:rPr>
        <w:t>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грубое нарушение учебной дисциплины;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непосещение учебных занятий без уважительной причины (140 и более учебных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часов за семестр);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при расторжении договора на обучение с полным возмещением затрат в связи с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невыполнением студентом его условий;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не</w:t>
      </w:r>
      <w:r w:rsidR="00A05D99">
        <w:rPr>
          <w:rFonts w:ascii="Times New Roman" w:hAnsi="Times New Roman" w:cs="Times New Roman"/>
          <w:sz w:val="24"/>
          <w:szCs w:val="24"/>
        </w:rPr>
        <w:t xml:space="preserve"> </w:t>
      </w:r>
      <w:r w:rsidRPr="001E2037">
        <w:rPr>
          <w:rFonts w:ascii="Times New Roman" w:hAnsi="Times New Roman" w:cs="Times New Roman"/>
          <w:sz w:val="24"/>
          <w:szCs w:val="24"/>
        </w:rPr>
        <w:t>прохождение итоговой государственной аттестации;</w:t>
      </w:r>
    </w:p>
    <w:p w:rsidR="00222122" w:rsidRPr="001E2037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за неявку на занятия к началу учебного года в течение месяца;</w:t>
      </w:r>
    </w:p>
    <w:p w:rsidR="00222122" w:rsidRDefault="00222122" w:rsidP="001E2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в связи с невыходом из академического отпуска;</w:t>
      </w:r>
    </w:p>
    <w:p w:rsidR="00A16239" w:rsidRPr="00A16239" w:rsidRDefault="00222122" w:rsidP="00A1623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39">
        <w:rPr>
          <w:rFonts w:ascii="Times New Roman" w:hAnsi="Times New Roman" w:cs="Times New Roman"/>
          <w:sz w:val="24"/>
          <w:szCs w:val="24"/>
        </w:rPr>
        <w:t xml:space="preserve">за подделку документов, связанных с поступлением и обучением в </w:t>
      </w:r>
      <w:r w:rsidR="0091102D" w:rsidRPr="00A16239">
        <w:rPr>
          <w:rFonts w:ascii="Times New Roman" w:hAnsi="Times New Roman" w:cs="Times New Roman"/>
          <w:sz w:val="24"/>
          <w:szCs w:val="24"/>
        </w:rPr>
        <w:t>колледже</w:t>
      </w:r>
      <w:r w:rsidR="00A16239" w:rsidRPr="00A16239">
        <w:rPr>
          <w:rFonts w:ascii="Times New Roman" w:hAnsi="Times New Roman" w:cs="Times New Roman"/>
          <w:sz w:val="24"/>
          <w:szCs w:val="24"/>
        </w:rPr>
        <w:t>,</w:t>
      </w:r>
      <w:r w:rsidR="00A16239" w:rsidRPr="00A16239">
        <w:rPr>
          <w:spacing w:val="-9"/>
        </w:rPr>
        <w:t xml:space="preserve"> </w:t>
      </w:r>
      <w:r w:rsidR="00A16239" w:rsidRPr="00A16239">
        <w:rPr>
          <w:rFonts w:ascii="Times New Roman" w:hAnsi="Times New Roman" w:cs="Times New Roman"/>
          <w:spacing w:val="-9"/>
        </w:rPr>
        <w:t xml:space="preserve">в том числе, паспорта, документов о гражданстве и об образовании, </w:t>
      </w:r>
      <w:r w:rsidR="00A16239" w:rsidRPr="00A16239">
        <w:rPr>
          <w:rFonts w:ascii="Times New Roman" w:hAnsi="Times New Roman" w:cs="Times New Roman"/>
          <w:spacing w:val="-2"/>
        </w:rPr>
        <w:t xml:space="preserve">учебных ведомостей, зачетных книжек, медицинских справок, а также за </w:t>
      </w:r>
      <w:r w:rsidR="00A16239" w:rsidRPr="00A16239">
        <w:rPr>
          <w:rFonts w:ascii="Times New Roman" w:hAnsi="Times New Roman" w:cs="Times New Roman"/>
          <w:spacing w:val="-10"/>
        </w:rPr>
        <w:t>предоставление курсовой или выпускной квалификационной работы, выполненной д</w:t>
      </w:r>
      <w:r w:rsidR="00A16239" w:rsidRPr="00A16239">
        <w:rPr>
          <w:rFonts w:ascii="Times New Roman" w:hAnsi="Times New Roman" w:cs="Times New Roman"/>
        </w:rPr>
        <w:t>ругим лицом;</w:t>
      </w:r>
    </w:p>
    <w:p w:rsidR="00A16239" w:rsidRPr="00BA15A5" w:rsidRDefault="00A16239" w:rsidP="00A1623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39">
        <w:rPr>
          <w:rFonts w:ascii="Times New Roman" w:hAnsi="Times New Roman" w:cs="Times New Roman"/>
          <w:spacing w:val="-9"/>
        </w:rPr>
        <w:t xml:space="preserve"> </w:t>
      </w:r>
      <w:r w:rsidRPr="00A16239">
        <w:rPr>
          <w:rFonts w:ascii="Times New Roman" w:hAnsi="Times New Roman" w:cs="Times New Roman"/>
          <w:spacing w:val="-4"/>
        </w:rPr>
        <w:t xml:space="preserve">за неоднократный плагиат и использование электронных средств  </w:t>
      </w:r>
      <w:r w:rsidRPr="00A16239">
        <w:rPr>
          <w:rFonts w:ascii="Times New Roman" w:hAnsi="Times New Roman" w:cs="Times New Roman"/>
          <w:spacing w:val="-10"/>
        </w:rPr>
        <w:t>связи при прохождении промежуточной и итоговой аттестации;</w:t>
      </w:r>
    </w:p>
    <w:p w:rsidR="00A16239" w:rsidRPr="00BA15A5" w:rsidRDefault="00A16239" w:rsidP="00BA1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5A5">
        <w:rPr>
          <w:rFonts w:ascii="Times New Roman" w:hAnsi="Times New Roman" w:cs="Times New Roman"/>
          <w:spacing w:val="-10"/>
        </w:rPr>
        <w:t xml:space="preserve">за нарушение обязанностей, предусмотренных Уставом, </w:t>
      </w:r>
      <w:r w:rsidRPr="00BA15A5">
        <w:rPr>
          <w:rFonts w:ascii="Times New Roman" w:hAnsi="Times New Roman" w:cs="Times New Roman"/>
        </w:rPr>
        <w:t xml:space="preserve">правил внутреннего распорядка и правил проживания в общежитии, иных локальных актов </w:t>
      </w:r>
      <w:r w:rsidRPr="00BA15A5">
        <w:rPr>
          <w:rFonts w:ascii="Times New Roman" w:hAnsi="Times New Roman" w:cs="Times New Roman"/>
          <w:spacing w:val="-9"/>
        </w:rPr>
        <w:t>образовательной организации</w:t>
      </w:r>
      <w:r w:rsidRPr="00BA15A5">
        <w:rPr>
          <w:rFonts w:ascii="Times New Roman" w:hAnsi="Times New Roman" w:cs="Times New Roman"/>
        </w:rPr>
        <w:t>;</w:t>
      </w:r>
    </w:p>
    <w:p w:rsidR="00A16239" w:rsidRPr="00BA15A5" w:rsidRDefault="00A16239" w:rsidP="00BA1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5A5">
        <w:rPr>
          <w:rFonts w:ascii="Times New Roman" w:hAnsi="Times New Roman" w:cs="Times New Roman"/>
          <w:spacing w:val="-9"/>
        </w:rPr>
        <w:t>в связи со смертью;</w:t>
      </w:r>
    </w:p>
    <w:p w:rsidR="00A16239" w:rsidRPr="009E0D53" w:rsidRDefault="00A16239" w:rsidP="00BA1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53">
        <w:rPr>
          <w:rFonts w:ascii="Times New Roman" w:hAnsi="Times New Roman" w:cs="Times New Roman"/>
          <w:spacing w:val="-8"/>
        </w:rPr>
        <w:t xml:space="preserve">в иных случаях, установленных законодательством Российской </w:t>
      </w:r>
      <w:r w:rsidRPr="009E0D53">
        <w:rPr>
          <w:rFonts w:ascii="Times New Roman" w:hAnsi="Times New Roman" w:cs="Times New Roman"/>
        </w:rPr>
        <w:t>Федерации.</w:t>
      </w:r>
    </w:p>
    <w:p w:rsidR="00222122" w:rsidRPr="009E0D53" w:rsidRDefault="00222122" w:rsidP="009E0D5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За академическую неуспеваемость отчисляются студенты: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получившие неудовлетворительные оценки по 5 и более дисциплинам в ходе зачётно-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экзаменационной сессии. Студент, допустивший задолженности по одной – двум дисциплинам в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нечетном (непереводном) семестре может быть условно переведен на следующий семестр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обучения. Он обязан ликвидировать эти задолженности в сроки, установленные учебной частью.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В противном случае, он отчисляется за академическую неуспеваемость, как</w:t>
      </w:r>
    </w:p>
    <w:p w:rsidR="00222122" w:rsidRPr="001E2037" w:rsidRDefault="00A05D99" w:rsidP="001E20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22122" w:rsidRPr="001E2037">
        <w:rPr>
          <w:rFonts w:ascii="Times New Roman" w:hAnsi="Times New Roman" w:cs="Times New Roman"/>
          <w:sz w:val="24"/>
          <w:szCs w:val="24"/>
        </w:rPr>
        <w:t>ликвидировавший академическую задолженность в сроки, установленные учебной</w:t>
      </w:r>
      <w:r w:rsidR="001E2037" w:rsidRP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="00222122" w:rsidRPr="001E2037">
        <w:rPr>
          <w:rFonts w:ascii="Times New Roman" w:hAnsi="Times New Roman" w:cs="Times New Roman"/>
          <w:sz w:val="24"/>
          <w:szCs w:val="24"/>
        </w:rPr>
        <w:t>частью;</w:t>
      </w:r>
    </w:p>
    <w:p w:rsidR="00222122" w:rsidRPr="001E2037" w:rsidRDefault="00222122" w:rsidP="001E20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получивший неудовлетворительную оценку при комиссионной пересдаче</w:t>
      </w:r>
      <w:r w:rsidR="001E2037" w:rsidRP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1E2037">
        <w:rPr>
          <w:rFonts w:ascii="Times New Roman" w:hAnsi="Times New Roman" w:cs="Times New Roman"/>
          <w:sz w:val="24"/>
          <w:szCs w:val="24"/>
        </w:rPr>
        <w:t>дисциплины;</w:t>
      </w:r>
    </w:p>
    <w:p w:rsidR="00222122" w:rsidRPr="001E2037" w:rsidRDefault="00222122" w:rsidP="001E20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37">
        <w:rPr>
          <w:rFonts w:ascii="Times New Roman" w:hAnsi="Times New Roman" w:cs="Times New Roman"/>
          <w:sz w:val="24"/>
          <w:szCs w:val="24"/>
        </w:rPr>
        <w:t>не прошедший учебную или производственную практику или повторно не</w:t>
      </w:r>
      <w:r w:rsidR="001E2037" w:rsidRP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1E2037">
        <w:rPr>
          <w:rFonts w:ascii="Times New Roman" w:hAnsi="Times New Roman" w:cs="Times New Roman"/>
          <w:sz w:val="24"/>
          <w:szCs w:val="24"/>
        </w:rPr>
        <w:t>защитивший отчет о ее прохождении.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Студенты, регулярно пропускающие без уважительной причины теоретические,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практические, лабораторные занятия, занятия в учебных мастерских, не справляющиеся в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установленные сроки с выполнением курсовых и дипломных проектов, могут быть отчислены за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академическую неуспеваемость до начала очередной сессии по итогам текущей аттестации.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Студент не явившейся без уважительной причины на установленные с начала семестра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lastRenderedPageBreak/>
        <w:t>теоретические, практические, лабораторные занятия в течение месяца с момента начала таких</w:t>
      </w:r>
      <w:r w:rsidR="001E2037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занятий может быть отчислен как не</w:t>
      </w:r>
      <w:r w:rsidR="00A05D99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приступивший к занятиям.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Студент, не справившийся с учебной программой по уважительной причине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(подтвержденной соответствующими документами), имеет право на продление срока сдачи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 xml:space="preserve">задолженностей или сессии. Продление оформляется приказом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по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 xml:space="preserve">представлению заместителя директора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по учебной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работе.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Отчисление за нарушение обязанностей, предусмотренных Уставом </w:t>
      </w:r>
      <w:r w:rsidR="0091102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91102D">
        <w:rPr>
          <w:rFonts w:ascii="Times New Roman" w:hAnsi="Times New Roman" w:cs="Times New Roman"/>
          <w:sz w:val="24"/>
          <w:szCs w:val="24"/>
        </w:rPr>
        <w:t xml:space="preserve"> и Правилами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>, проводится не позднее месяца со дня обнаружения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проступка и не позднее шести месяцев со дня его совершения, не считая времени болезни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студента и (или) нахождения его на каникулах.</w:t>
      </w:r>
    </w:p>
    <w:p w:rsidR="00222122" w:rsidRPr="0091102D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 xml:space="preserve">При отчислении студента из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ему выдается академическая справка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установленной формы (по желанию студента) и подлинник документа об образовании с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 xml:space="preserve">оставлением в деле его 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копии.</w:t>
      </w:r>
    </w:p>
    <w:p w:rsidR="00222122" w:rsidRDefault="0022212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D">
        <w:rPr>
          <w:rFonts w:ascii="Times New Roman" w:hAnsi="Times New Roman" w:cs="Times New Roman"/>
          <w:sz w:val="24"/>
          <w:szCs w:val="24"/>
        </w:rPr>
        <w:t>Студент, не прошедший в течение установленного срока обучения всех аттестационных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испытаний, входящих в состав итоговой государственной аттестации, отчисляется из</w:t>
      </w:r>
      <w:r w:rsidR="00030F71">
        <w:rPr>
          <w:rFonts w:ascii="Times New Roman" w:hAnsi="Times New Roman" w:cs="Times New Roman"/>
          <w:sz w:val="24"/>
          <w:szCs w:val="24"/>
        </w:rPr>
        <w:t xml:space="preserve"> </w:t>
      </w:r>
      <w:r w:rsidR="0091102D">
        <w:rPr>
          <w:rFonts w:ascii="Times New Roman" w:hAnsi="Times New Roman" w:cs="Times New Roman"/>
          <w:sz w:val="24"/>
          <w:szCs w:val="24"/>
        </w:rPr>
        <w:t>колледжа</w:t>
      </w:r>
      <w:r w:rsidRPr="0091102D">
        <w:rPr>
          <w:rFonts w:ascii="Times New Roman" w:hAnsi="Times New Roman" w:cs="Times New Roman"/>
          <w:sz w:val="24"/>
          <w:szCs w:val="24"/>
        </w:rPr>
        <w:t xml:space="preserve"> и получает академическую справку</w:t>
      </w:r>
      <w:r w:rsidR="00030F71">
        <w:rPr>
          <w:rFonts w:ascii="Times New Roman" w:hAnsi="Times New Roman" w:cs="Times New Roman"/>
          <w:sz w:val="24"/>
          <w:szCs w:val="24"/>
        </w:rPr>
        <w:t>.</w:t>
      </w:r>
    </w:p>
    <w:p w:rsidR="00961972" w:rsidRDefault="00961972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72" w:rsidRDefault="00961972" w:rsidP="00961972">
      <w:pPr>
        <w:pStyle w:val="ab"/>
        <w:ind w:left="0" w:right="-7" w:firstLine="0"/>
        <w:jc w:val="both"/>
        <w:rPr>
          <w:i/>
          <w:szCs w:val="24"/>
        </w:rPr>
      </w:pPr>
      <w:r w:rsidRPr="00961972">
        <w:rPr>
          <w:i/>
          <w:szCs w:val="24"/>
        </w:rPr>
        <w:t>Порядок отчисления по инициативе студента и его законного представителя:</w:t>
      </w:r>
    </w:p>
    <w:p w:rsidR="007662FD" w:rsidRPr="00961972" w:rsidRDefault="007662FD" w:rsidP="00961972">
      <w:pPr>
        <w:pStyle w:val="ab"/>
        <w:ind w:left="0" w:right="-7" w:firstLine="0"/>
        <w:jc w:val="both"/>
        <w:rPr>
          <w:i/>
          <w:szCs w:val="24"/>
        </w:rPr>
      </w:pPr>
    </w:p>
    <w:p w:rsidR="00961972" w:rsidRDefault="007662FD" w:rsidP="00961972">
      <w:pPr>
        <w:pStyle w:val="ab"/>
        <w:ind w:left="0" w:right="-7" w:firstLine="0"/>
        <w:jc w:val="both"/>
        <w:rPr>
          <w:szCs w:val="24"/>
        </w:rPr>
      </w:pPr>
      <w:r>
        <w:rPr>
          <w:rFonts w:eastAsiaTheme="minorHAnsi"/>
          <w:snapToGrid/>
          <w:sz w:val="22"/>
          <w:szCs w:val="22"/>
          <w:lang w:eastAsia="en-US"/>
        </w:rPr>
        <w:t xml:space="preserve">       </w:t>
      </w:r>
      <w:r w:rsidR="00961972">
        <w:rPr>
          <w:szCs w:val="24"/>
        </w:rPr>
        <w:t xml:space="preserve"> Отчисление производится по решению директора </w:t>
      </w:r>
      <w:r>
        <w:rPr>
          <w:szCs w:val="24"/>
        </w:rPr>
        <w:t xml:space="preserve">колледжа </w:t>
      </w:r>
      <w:r w:rsidR="00961972">
        <w:rPr>
          <w:szCs w:val="24"/>
        </w:rPr>
        <w:t>на основании заявления самого студента. Решение об отчислении студента принимается в течение 10 дней с момента поступления заявления в установленной форме и других необходимых документов. В случае, если студент является несовершеннолетним, то заявление студента должно содержать согласительную подпись его законного представителя с указанием на то, что он принимает на себя ответственность за дальнейшее устройство ребёнка в другую образовательную  организацию либо на работу. Приказ об отчислении несовершеннолетнего студента согласовывается с комиссией по делам несовершеннолетних. В случае отчисления студента, имеющего статус ребёнка – сироты, ребёнка, оставшегося без попечительства родителей, приказ об отчислении также согласовывается в соответствующем Управлении образования. В случае отчисления студента, имеющего статус лица из числа детей сирот и детей, оставшихся без попечения родителей, ГА</w:t>
      </w:r>
      <w:r w:rsidR="00F32429">
        <w:rPr>
          <w:szCs w:val="24"/>
        </w:rPr>
        <w:t xml:space="preserve">ПОУ </w:t>
      </w:r>
      <w:r w:rsidR="00961972">
        <w:rPr>
          <w:szCs w:val="24"/>
        </w:rPr>
        <w:t xml:space="preserve"> ЛО «</w:t>
      </w:r>
      <w:r>
        <w:rPr>
          <w:szCs w:val="24"/>
        </w:rPr>
        <w:t>Приозерский политехнический колледж»</w:t>
      </w:r>
      <w:r w:rsidR="00961972">
        <w:rPr>
          <w:szCs w:val="24"/>
        </w:rPr>
        <w:t xml:space="preserve"> уведомляет об отчислении такого студента соответствующее Управление образования. Если студент является получателем пенсии по СПК, то такое же уведомление направляется в соответствующий пенсионный фонд. </w:t>
      </w:r>
    </w:p>
    <w:p w:rsidR="00222122" w:rsidRPr="0091102D" w:rsidRDefault="00222122" w:rsidP="00A05D99">
      <w:pPr>
        <w:jc w:val="both"/>
        <w:rPr>
          <w:rFonts w:ascii="Times New Roman" w:hAnsi="Times New Roman" w:cs="Times New Roman"/>
        </w:rPr>
      </w:pPr>
    </w:p>
    <w:p w:rsidR="001C205D" w:rsidRPr="0091102D" w:rsidRDefault="001C205D" w:rsidP="00A0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1102D">
        <w:rPr>
          <w:rFonts w:ascii="Times New Roman" w:hAnsi="Times New Roman" w:cs="Times New Roman"/>
          <w:sz w:val="24"/>
          <w:szCs w:val="24"/>
        </w:rPr>
        <w:t>Допускается выдача документов на руки лицу, имеющему на это доверенность, оформленную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установленном порядке. Без доверенности документы выдаются законным представителям студента,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2D">
        <w:rPr>
          <w:rFonts w:ascii="Times New Roman" w:hAnsi="Times New Roman" w:cs="Times New Roman"/>
          <w:sz w:val="24"/>
          <w:szCs w:val="24"/>
        </w:rPr>
        <w:t>если он не достиг возраста 18 лет.</w:t>
      </w:r>
    </w:p>
    <w:p w:rsidR="00222122" w:rsidRPr="0091102D" w:rsidRDefault="00222122" w:rsidP="00A05D99">
      <w:pPr>
        <w:jc w:val="both"/>
        <w:rPr>
          <w:rFonts w:ascii="Times New Roman" w:hAnsi="Times New Roman" w:cs="Times New Roman"/>
        </w:rPr>
      </w:pPr>
    </w:p>
    <w:sectPr w:rsidR="00222122" w:rsidRPr="0091102D" w:rsidSect="002252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7A" w:rsidRDefault="0036567A" w:rsidP="00A05D99">
      <w:pPr>
        <w:spacing w:after="0" w:line="240" w:lineRule="auto"/>
      </w:pPr>
      <w:r>
        <w:separator/>
      </w:r>
    </w:p>
  </w:endnote>
  <w:endnote w:type="continuationSeparator" w:id="1">
    <w:p w:rsidR="0036567A" w:rsidRDefault="0036567A" w:rsidP="00A0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360"/>
      <w:docPartObj>
        <w:docPartGallery w:val="Page Numbers (Bottom of Page)"/>
        <w:docPartUnique/>
      </w:docPartObj>
    </w:sdtPr>
    <w:sdtContent>
      <w:p w:rsidR="00920011" w:rsidRDefault="008A2195">
        <w:pPr>
          <w:pStyle w:val="a9"/>
          <w:jc w:val="right"/>
        </w:pPr>
        <w:fldSimple w:instr=" PAGE   \* MERGEFORMAT ">
          <w:r w:rsidR="002756A8">
            <w:rPr>
              <w:noProof/>
            </w:rPr>
            <w:t>6</w:t>
          </w:r>
        </w:fldSimple>
      </w:p>
    </w:sdtContent>
  </w:sdt>
  <w:p w:rsidR="00920011" w:rsidRDefault="009200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7A" w:rsidRDefault="0036567A" w:rsidP="00A05D99">
      <w:pPr>
        <w:spacing w:after="0" w:line="240" w:lineRule="auto"/>
      </w:pPr>
      <w:r>
        <w:separator/>
      </w:r>
    </w:p>
  </w:footnote>
  <w:footnote w:type="continuationSeparator" w:id="1">
    <w:p w:rsidR="0036567A" w:rsidRDefault="0036567A" w:rsidP="00A0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BF"/>
    <w:multiLevelType w:val="hybridMultilevel"/>
    <w:tmpl w:val="0366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4D2"/>
    <w:multiLevelType w:val="hybridMultilevel"/>
    <w:tmpl w:val="A3EE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6F9A"/>
    <w:multiLevelType w:val="hybridMultilevel"/>
    <w:tmpl w:val="64A4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60531"/>
    <w:multiLevelType w:val="hybridMultilevel"/>
    <w:tmpl w:val="D562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122"/>
    <w:rsid w:val="00030F71"/>
    <w:rsid w:val="00043B99"/>
    <w:rsid w:val="000C04C1"/>
    <w:rsid w:val="000C151A"/>
    <w:rsid w:val="0012351B"/>
    <w:rsid w:val="001557BB"/>
    <w:rsid w:val="00175719"/>
    <w:rsid w:val="001C205D"/>
    <w:rsid w:val="001E06E1"/>
    <w:rsid w:val="001E2037"/>
    <w:rsid w:val="001E6945"/>
    <w:rsid w:val="00213B5E"/>
    <w:rsid w:val="00222122"/>
    <w:rsid w:val="00225247"/>
    <w:rsid w:val="00232219"/>
    <w:rsid w:val="002756A8"/>
    <w:rsid w:val="002C0FFF"/>
    <w:rsid w:val="0036567A"/>
    <w:rsid w:val="00432AE8"/>
    <w:rsid w:val="005011C9"/>
    <w:rsid w:val="00590154"/>
    <w:rsid w:val="0065529F"/>
    <w:rsid w:val="00670585"/>
    <w:rsid w:val="006E496A"/>
    <w:rsid w:val="0074725E"/>
    <w:rsid w:val="007541B1"/>
    <w:rsid w:val="00761BF6"/>
    <w:rsid w:val="007662FD"/>
    <w:rsid w:val="00794163"/>
    <w:rsid w:val="008515EA"/>
    <w:rsid w:val="008A2195"/>
    <w:rsid w:val="008E6B4C"/>
    <w:rsid w:val="00903FFE"/>
    <w:rsid w:val="0091102D"/>
    <w:rsid w:val="00920011"/>
    <w:rsid w:val="00927C3F"/>
    <w:rsid w:val="0095501A"/>
    <w:rsid w:val="00961972"/>
    <w:rsid w:val="009802F5"/>
    <w:rsid w:val="009C1695"/>
    <w:rsid w:val="009D5A27"/>
    <w:rsid w:val="009E0D53"/>
    <w:rsid w:val="009F45D2"/>
    <w:rsid w:val="00A00E1A"/>
    <w:rsid w:val="00A05D99"/>
    <w:rsid w:val="00A16239"/>
    <w:rsid w:val="00A30710"/>
    <w:rsid w:val="00BA0E90"/>
    <w:rsid w:val="00BA15A5"/>
    <w:rsid w:val="00BE354B"/>
    <w:rsid w:val="00C750B4"/>
    <w:rsid w:val="00C8440E"/>
    <w:rsid w:val="00C96F95"/>
    <w:rsid w:val="00CC090A"/>
    <w:rsid w:val="00CC18AE"/>
    <w:rsid w:val="00CE62D4"/>
    <w:rsid w:val="00D16A4D"/>
    <w:rsid w:val="00D34830"/>
    <w:rsid w:val="00DA4BDC"/>
    <w:rsid w:val="00DB595B"/>
    <w:rsid w:val="00DF6B5F"/>
    <w:rsid w:val="00E021A3"/>
    <w:rsid w:val="00E7458A"/>
    <w:rsid w:val="00EE1AFE"/>
    <w:rsid w:val="00F32429"/>
    <w:rsid w:val="00F4619E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4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4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E2037"/>
    <w:pPr>
      <w:ind w:left="720"/>
      <w:contextualSpacing/>
    </w:pPr>
  </w:style>
  <w:style w:type="table" w:styleId="a6">
    <w:name w:val="Table Grid"/>
    <w:basedOn w:val="a1"/>
    <w:uiPriority w:val="59"/>
    <w:rsid w:val="00754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D99"/>
  </w:style>
  <w:style w:type="paragraph" w:styleId="a9">
    <w:name w:val="footer"/>
    <w:basedOn w:val="a"/>
    <w:link w:val="aa"/>
    <w:uiPriority w:val="99"/>
    <w:unhideWhenUsed/>
    <w:rsid w:val="00A0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D99"/>
  </w:style>
  <w:style w:type="paragraph" w:customStyle="1" w:styleId="ConsPlusNormal">
    <w:name w:val="ConsPlusNormal"/>
    <w:rsid w:val="00DA4B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961972"/>
    <w:pPr>
      <w:widowControl w:val="0"/>
      <w:spacing w:after="0" w:line="260" w:lineRule="auto"/>
      <w:ind w:left="1134" w:right="1600" w:hanging="70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18</cp:revision>
  <cp:lastPrinted>2016-04-06T09:51:00Z</cp:lastPrinted>
  <dcterms:created xsi:type="dcterms:W3CDTF">2013-11-14T11:47:00Z</dcterms:created>
  <dcterms:modified xsi:type="dcterms:W3CDTF">2017-10-13T10:47:00Z</dcterms:modified>
</cp:coreProperties>
</file>